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63" w:rsidRPr="00023613" w:rsidRDefault="00076F61" w:rsidP="00023613">
      <w:pPr>
        <w:jc w:val="center"/>
        <w:rPr>
          <w:b/>
          <w:sz w:val="24"/>
          <w:szCs w:val="24"/>
        </w:rPr>
      </w:pPr>
      <w:r w:rsidRPr="00023613">
        <w:rPr>
          <w:b/>
          <w:sz w:val="24"/>
          <w:szCs w:val="24"/>
        </w:rPr>
        <w:t>Сведения об использовании органами местного самоуправления</w:t>
      </w:r>
      <w:r w:rsidR="00023613">
        <w:rPr>
          <w:b/>
          <w:sz w:val="24"/>
          <w:szCs w:val="24"/>
        </w:rPr>
        <w:t>,</w:t>
      </w:r>
      <w:r w:rsidRPr="00023613">
        <w:rPr>
          <w:b/>
          <w:sz w:val="24"/>
          <w:szCs w:val="24"/>
        </w:rPr>
        <w:t xml:space="preserve"> подведомственными                                                                    организациями выделяемых бюджетных средств  за 1 квартал 2017 года.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850"/>
        <w:gridCol w:w="1418"/>
        <w:gridCol w:w="1417"/>
        <w:gridCol w:w="1383"/>
      </w:tblGrid>
      <w:tr w:rsidR="00076F61" w:rsidTr="00245480">
        <w:tc>
          <w:tcPr>
            <w:tcW w:w="4503" w:type="dxa"/>
          </w:tcPr>
          <w:p w:rsidR="00076F61" w:rsidRDefault="00076F61">
            <w:r>
              <w:t>Наименование показателя</w:t>
            </w:r>
          </w:p>
        </w:tc>
        <w:tc>
          <w:tcPr>
            <w:tcW w:w="850" w:type="dxa"/>
          </w:tcPr>
          <w:p w:rsidR="00076F61" w:rsidRDefault="00076F61">
            <w:r>
              <w:t>Разд.</w:t>
            </w:r>
          </w:p>
        </w:tc>
        <w:tc>
          <w:tcPr>
            <w:tcW w:w="1418" w:type="dxa"/>
          </w:tcPr>
          <w:p w:rsidR="00076F61" w:rsidRDefault="00076F61">
            <w:r>
              <w:t>Уточненная роспись</w:t>
            </w:r>
          </w:p>
        </w:tc>
        <w:tc>
          <w:tcPr>
            <w:tcW w:w="1417" w:type="dxa"/>
          </w:tcPr>
          <w:p w:rsidR="00076F61" w:rsidRDefault="00076F61">
            <w:r>
              <w:t>Кассовый расход за 1 квартал 2017 года</w:t>
            </w:r>
          </w:p>
        </w:tc>
        <w:tc>
          <w:tcPr>
            <w:tcW w:w="1383" w:type="dxa"/>
          </w:tcPr>
          <w:p w:rsidR="00076F61" w:rsidRDefault="00076F61" w:rsidP="00245480">
            <w:r>
              <w:t xml:space="preserve">% </w:t>
            </w:r>
            <w:r w:rsidR="00245480">
              <w:t>ис</w:t>
            </w:r>
            <w:r>
              <w:t>полнения к годовому прогнозу</w:t>
            </w:r>
          </w:p>
        </w:tc>
      </w:tr>
      <w:tr w:rsidR="00076F61" w:rsidTr="00245480">
        <w:tc>
          <w:tcPr>
            <w:tcW w:w="4503" w:type="dxa"/>
          </w:tcPr>
          <w:p w:rsidR="00076F61" w:rsidRPr="00245480" w:rsidRDefault="00076F61">
            <w:pPr>
              <w:rPr>
                <w:b/>
              </w:rPr>
            </w:pPr>
            <w:r w:rsidRPr="00245480">
              <w:rPr>
                <w:b/>
              </w:rPr>
              <w:t>У</w:t>
            </w:r>
            <w:r w:rsidR="00245480" w:rsidRPr="00245480">
              <w:rPr>
                <w:b/>
              </w:rPr>
              <w:t xml:space="preserve">чреждение: Администрация Чернышевского сельского поселения </w:t>
            </w:r>
            <w:proofErr w:type="spellStart"/>
            <w:r w:rsidR="00245480" w:rsidRPr="00245480">
              <w:rPr>
                <w:b/>
              </w:rPr>
              <w:t>Кадыйского</w:t>
            </w:r>
            <w:proofErr w:type="spellEnd"/>
            <w:r w:rsidR="00245480" w:rsidRPr="00245480">
              <w:rPr>
                <w:b/>
              </w:rPr>
              <w:t xml:space="preserve"> муниципального района Костромской области</w:t>
            </w:r>
          </w:p>
        </w:tc>
        <w:tc>
          <w:tcPr>
            <w:tcW w:w="850" w:type="dxa"/>
          </w:tcPr>
          <w:p w:rsidR="00076F61" w:rsidRPr="00245480" w:rsidRDefault="00076F61">
            <w:pPr>
              <w:rPr>
                <w:b/>
              </w:rPr>
            </w:pPr>
          </w:p>
        </w:tc>
        <w:tc>
          <w:tcPr>
            <w:tcW w:w="1418" w:type="dxa"/>
          </w:tcPr>
          <w:p w:rsidR="00076F61" w:rsidRPr="00245480" w:rsidRDefault="00E02DC0">
            <w:pPr>
              <w:rPr>
                <w:b/>
              </w:rPr>
            </w:pPr>
            <w:r>
              <w:rPr>
                <w:b/>
              </w:rPr>
              <w:t>2467743</w:t>
            </w:r>
          </w:p>
        </w:tc>
        <w:tc>
          <w:tcPr>
            <w:tcW w:w="1417" w:type="dxa"/>
          </w:tcPr>
          <w:p w:rsidR="00076F61" w:rsidRPr="00245480" w:rsidRDefault="00E02DC0">
            <w:pPr>
              <w:rPr>
                <w:b/>
              </w:rPr>
            </w:pPr>
            <w:r>
              <w:rPr>
                <w:b/>
              </w:rPr>
              <w:t>528764</w:t>
            </w:r>
          </w:p>
        </w:tc>
        <w:tc>
          <w:tcPr>
            <w:tcW w:w="1383" w:type="dxa"/>
          </w:tcPr>
          <w:p w:rsidR="00076F61" w:rsidRPr="00245480" w:rsidRDefault="00076F61">
            <w:pPr>
              <w:rPr>
                <w:b/>
              </w:rPr>
            </w:pPr>
          </w:p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Функционирование органов местного самоуправления местных администраций</w:t>
            </w:r>
          </w:p>
        </w:tc>
        <w:tc>
          <w:tcPr>
            <w:tcW w:w="850" w:type="dxa"/>
          </w:tcPr>
          <w:p w:rsidR="00076F61" w:rsidRDefault="00245480">
            <w:r>
              <w:t>0102</w:t>
            </w:r>
          </w:p>
        </w:tc>
        <w:tc>
          <w:tcPr>
            <w:tcW w:w="1418" w:type="dxa"/>
          </w:tcPr>
          <w:p w:rsidR="00076F61" w:rsidRDefault="00245480">
            <w:r>
              <w:t>564070</w:t>
            </w:r>
          </w:p>
        </w:tc>
        <w:tc>
          <w:tcPr>
            <w:tcW w:w="1417" w:type="dxa"/>
          </w:tcPr>
          <w:p w:rsidR="00076F61" w:rsidRDefault="00245480">
            <w:r>
              <w:t>97159</w:t>
            </w:r>
          </w:p>
        </w:tc>
        <w:tc>
          <w:tcPr>
            <w:tcW w:w="1383" w:type="dxa"/>
          </w:tcPr>
          <w:p w:rsidR="00076F61" w:rsidRDefault="00245480">
            <w:r>
              <w:t>17</w:t>
            </w:r>
          </w:p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Функционирование органов местного самоуправления местных администраций</w:t>
            </w:r>
          </w:p>
        </w:tc>
        <w:tc>
          <w:tcPr>
            <w:tcW w:w="850" w:type="dxa"/>
          </w:tcPr>
          <w:p w:rsidR="00076F61" w:rsidRDefault="00245480">
            <w:r>
              <w:t>0104</w:t>
            </w:r>
          </w:p>
        </w:tc>
        <w:tc>
          <w:tcPr>
            <w:tcW w:w="1418" w:type="dxa"/>
          </w:tcPr>
          <w:p w:rsidR="00076F61" w:rsidRDefault="00245480">
            <w:r>
              <w:t>764946</w:t>
            </w:r>
          </w:p>
        </w:tc>
        <w:tc>
          <w:tcPr>
            <w:tcW w:w="1417" w:type="dxa"/>
          </w:tcPr>
          <w:p w:rsidR="00076F61" w:rsidRDefault="00245480">
            <w:r>
              <w:t>174642</w:t>
            </w:r>
          </w:p>
        </w:tc>
        <w:tc>
          <w:tcPr>
            <w:tcW w:w="1383" w:type="dxa"/>
          </w:tcPr>
          <w:p w:rsidR="00076F61" w:rsidRDefault="00245480">
            <w:r>
              <w:t>23</w:t>
            </w:r>
          </w:p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Резервный фонд главы администрации</w:t>
            </w:r>
          </w:p>
        </w:tc>
        <w:tc>
          <w:tcPr>
            <w:tcW w:w="850" w:type="dxa"/>
          </w:tcPr>
          <w:p w:rsidR="00076F61" w:rsidRDefault="00245480">
            <w:r>
              <w:t>0111</w:t>
            </w:r>
          </w:p>
        </w:tc>
        <w:tc>
          <w:tcPr>
            <w:tcW w:w="1418" w:type="dxa"/>
          </w:tcPr>
          <w:p w:rsidR="00076F61" w:rsidRDefault="00245480">
            <w:r>
              <w:t>5000</w:t>
            </w:r>
          </w:p>
        </w:tc>
        <w:tc>
          <w:tcPr>
            <w:tcW w:w="1417" w:type="dxa"/>
          </w:tcPr>
          <w:p w:rsidR="00076F61" w:rsidRDefault="00245480">
            <w:r>
              <w:t xml:space="preserve">    -</w:t>
            </w:r>
          </w:p>
        </w:tc>
        <w:tc>
          <w:tcPr>
            <w:tcW w:w="1383" w:type="dxa"/>
          </w:tcPr>
          <w:p w:rsidR="00076F61" w:rsidRDefault="00076F61"/>
        </w:tc>
      </w:tr>
      <w:tr w:rsidR="00076F61" w:rsidTr="00245480">
        <w:tc>
          <w:tcPr>
            <w:tcW w:w="4503" w:type="dxa"/>
          </w:tcPr>
          <w:p w:rsidR="00076F61" w:rsidRDefault="00245480"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076F61" w:rsidRDefault="00245480">
            <w:r>
              <w:t>0113</w:t>
            </w:r>
          </w:p>
        </w:tc>
        <w:tc>
          <w:tcPr>
            <w:tcW w:w="1418" w:type="dxa"/>
          </w:tcPr>
          <w:p w:rsidR="00076F61" w:rsidRDefault="00245480">
            <w:r>
              <w:t>9851</w:t>
            </w:r>
          </w:p>
        </w:tc>
        <w:tc>
          <w:tcPr>
            <w:tcW w:w="1417" w:type="dxa"/>
          </w:tcPr>
          <w:p w:rsidR="00076F61" w:rsidRDefault="00BF4FAB">
            <w:r>
              <w:t>6245</w:t>
            </w:r>
          </w:p>
        </w:tc>
        <w:tc>
          <w:tcPr>
            <w:tcW w:w="1383" w:type="dxa"/>
          </w:tcPr>
          <w:p w:rsidR="00076F61" w:rsidRDefault="00BF4FAB">
            <w:r>
              <w:t>63</w:t>
            </w:r>
          </w:p>
        </w:tc>
      </w:tr>
      <w:tr w:rsidR="00076F61" w:rsidTr="00245480">
        <w:tc>
          <w:tcPr>
            <w:tcW w:w="4503" w:type="dxa"/>
          </w:tcPr>
          <w:p w:rsidR="00076F61" w:rsidRDefault="00BF4FAB">
            <w: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76F61" w:rsidRDefault="00BF4FAB">
            <w:r>
              <w:t>0203</w:t>
            </w:r>
          </w:p>
        </w:tc>
        <w:tc>
          <w:tcPr>
            <w:tcW w:w="1418" w:type="dxa"/>
          </w:tcPr>
          <w:p w:rsidR="00076F61" w:rsidRDefault="00BF4FAB">
            <w:r>
              <w:t>56700</w:t>
            </w:r>
          </w:p>
        </w:tc>
        <w:tc>
          <w:tcPr>
            <w:tcW w:w="1417" w:type="dxa"/>
          </w:tcPr>
          <w:p w:rsidR="00076F61" w:rsidRDefault="00BF4FAB">
            <w:r>
              <w:t>10988</w:t>
            </w:r>
          </w:p>
        </w:tc>
        <w:tc>
          <w:tcPr>
            <w:tcW w:w="1383" w:type="dxa"/>
          </w:tcPr>
          <w:p w:rsidR="00076F61" w:rsidRDefault="00BF4FAB">
            <w:r>
              <w:t>19</w:t>
            </w:r>
          </w:p>
        </w:tc>
      </w:tr>
      <w:tr w:rsidR="00076F61" w:rsidTr="00245480">
        <w:tc>
          <w:tcPr>
            <w:tcW w:w="4503" w:type="dxa"/>
          </w:tcPr>
          <w:p w:rsidR="00076F61" w:rsidRDefault="00BF4FAB">
            <w:r>
              <w:t>Резервный фонд ГО и ЧС</w:t>
            </w:r>
          </w:p>
        </w:tc>
        <w:tc>
          <w:tcPr>
            <w:tcW w:w="850" w:type="dxa"/>
          </w:tcPr>
          <w:p w:rsidR="00076F61" w:rsidRDefault="00BF4FAB">
            <w:r>
              <w:t>0309</w:t>
            </w:r>
          </w:p>
        </w:tc>
        <w:tc>
          <w:tcPr>
            <w:tcW w:w="1418" w:type="dxa"/>
          </w:tcPr>
          <w:p w:rsidR="00076F61" w:rsidRDefault="00BF4FAB">
            <w:r>
              <w:t>5000</w:t>
            </w:r>
          </w:p>
        </w:tc>
        <w:tc>
          <w:tcPr>
            <w:tcW w:w="1417" w:type="dxa"/>
          </w:tcPr>
          <w:p w:rsidR="00076F61" w:rsidRDefault="00BF4FAB">
            <w:r>
              <w:t xml:space="preserve">    -</w:t>
            </w:r>
          </w:p>
        </w:tc>
        <w:tc>
          <w:tcPr>
            <w:tcW w:w="1383" w:type="dxa"/>
          </w:tcPr>
          <w:p w:rsidR="00076F61" w:rsidRDefault="00076F61"/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Дорожное хозяйство (дорожные фонды)</w:t>
            </w:r>
          </w:p>
        </w:tc>
        <w:tc>
          <w:tcPr>
            <w:tcW w:w="850" w:type="dxa"/>
          </w:tcPr>
          <w:p w:rsidR="00BF4FAB" w:rsidRDefault="00BF4FAB">
            <w:r>
              <w:t>0409</w:t>
            </w:r>
          </w:p>
        </w:tc>
        <w:tc>
          <w:tcPr>
            <w:tcW w:w="1418" w:type="dxa"/>
          </w:tcPr>
          <w:p w:rsidR="00BF4FAB" w:rsidRDefault="00BF4FAB">
            <w:r>
              <w:t>783000</w:t>
            </w:r>
          </w:p>
        </w:tc>
        <w:tc>
          <w:tcPr>
            <w:tcW w:w="1417" w:type="dxa"/>
          </w:tcPr>
          <w:p w:rsidR="00BF4FAB" w:rsidRDefault="00BF4FAB">
            <w:r>
              <w:t>114632</w:t>
            </w:r>
          </w:p>
        </w:tc>
        <w:tc>
          <w:tcPr>
            <w:tcW w:w="1383" w:type="dxa"/>
          </w:tcPr>
          <w:p w:rsidR="00BF4FAB" w:rsidRDefault="00BF4FAB">
            <w:r>
              <w:t>15</w:t>
            </w:r>
          </w:p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BF4FAB" w:rsidRDefault="00BF4FAB">
            <w:r>
              <w:t>0412</w:t>
            </w:r>
          </w:p>
        </w:tc>
        <w:tc>
          <w:tcPr>
            <w:tcW w:w="1418" w:type="dxa"/>
          </w:tcPr>
          <w:p w:rsidR="00BF4FAB" w:rsidRDefault="00BF4FAB">
            <w:r>
              <w:t>50000</w:t>
            </w:r>
          </w:p>
        </w:tc>
        <w:tc>
          <w:tcPr>
            <w:tcW w:w="1417" w:type="dxa"/>
          </w:tcPr>
          <w:p w:rsidR="00BF4FAB" w:rsidRDefault="00BF4FAB">
            <w:r>
              <w:t xml:space="preserve">   -</w:t>
            </w:r>
          </w:p>
        </w:tc>
        <w:tc>
          <w:tcPr>
            <w:tcW w:w="1383" w:type="dxa"/>
          </w:tcPr>
          <w:p w:rsidR="00BF4FAB" w:rsidRDefault="00BF4FAB"/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 xml:space="preserve">Благоустройство </w:t>
            </w:r>
          </w:p>
        </w:tc>
        <w:tc>
          <w:tcPr>
            <w:tcW w:w="850" w:type="dxa"/>
          </w:tcPr>
          <w:p w:rsidR="00BF4FAB" w:rsidRDefault="00BF4FAB">
            <w:r>
              <w:t>0503</w:t>
            </w:r>
          </w:p>
        </w:tc>
        <w:tc>
          <w:tcPr>
            <w:tcW w:w="1418" w:type="dxa"/>
          </w:tcPr>
          <w:p w:rsidR="00BF4FAB" w:rsidRDefault="00BF4FAB">
            <w:r>
              <w:t>167500</w:t>
            </w:r>
          </w:p>
        </w:tc>
        <w:tc>
          <w:tcPr>
            <w:tcW w:w="1417" w:type="dxa"/>
          </w:tcPr>
          <w:p w:rsidR="00BF4FAB" w:rsidRDefault="00BF4FAB">
            <w:r>
              <w:t>120998</w:t>
            </w:r>
          </w:p>
        </w:tc>
        <w:tc>
          <w:tcPr>
            <w:tcW w:w="1383" w:type="dxa"/>
          </w:tcPr>
          <w:p w:rsidR="00BF4FAB" w:rsidRDefault="00BF4FAB">
            <w:r>
              <w:t>72</w:t>
            </w:r>
          </w:p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Социальная политика</w:t>
            </w:r>
          </w:p>
        </w:tc>
        <w:tc>
          <w:tcPr>
            <w:tcW w:w="850" w:type="dxa"/>
          </w:tcPr>
          <w:p w:rsidR="00BF4FAB" w:rsidRDefault="00BF4FAB">
            <w:r>
              <w:t>1001</w:t>
            </w:r>
          </w:p>
        </w:tc>
        <w:tc>
          <w:tcPr>
            <w:tcW w:w="1418" w:type="dxa"/>
          </w:tcPr>
          <w:p w:rsidR="00BF4FAB" w:rsidRDefault="00BF4FAB">
            <w:r>
              <w:t>18000</w:t>
            </w:r>
          </w:p>
        </w:tc>
        <w:tc>
          <w:tcPr>
            <w:tcW w:w="1417" w:type="dxa"/>
          </w:tcPr>
          <w:p w:rsidR="00BF4FAB" w:rsidRDefault="00BF4FAB">
            <w:r>
              <w:t xml:space="preserve">    -</w:t>
            </w:r>
          </w:p>
        </w:tc>
        <w:tc>
          <w:tcPr>
            <w:tcW w:w="1383" w:type="dxa"/>
          </w:tcPr>
          <w:p w:rsidR="00BF4FAB" w:rsidRDefault="00BF4FAB"/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Мероприятия в области физкультуры и спорта</w:t>
            </w:r>
          </w:p>
        </w:tc>
        <w:tc>
          <w:tcPr>
            <w:tcW w:w="850" w:type="dxa"/>
          </w:tcPr>
          <w:p w:rsidR="00BF4FAB" w:rsidRDefault="00BF4FAB">
            <w:r>
              <w:t>1101</w:t>
            </w:r>
          </w:p>
        </w:tc>
        <w:tc>
          <w:tcPr>
            <w:tcW w:w="1418" w:type="dxa"/>
          </w:tcPr>
          <w:p w:rsidR="00BF4FAB" w:rsidRDefault="00BF4FAB">
            <w:r>
              <w:t>4100</w:t>
            </w:r>
          </w:p>
        </w:tc>
        <w:tc>
          <w:tcPr>
            <w:tcW w:w="1417" w:type="dxa"/>
          </w:tcPr>
          <w:p w:rsidR="00BF4FAB" w:rsidRDefault="00BF4FAB">
            <w:r>
              <w:t>4100</w:t>
            </w:r>
          </w:p>
        </w:tc>
        <w:tc>
          <w:tcPr>
            <w:tcW w:w="1383" w:type="dxa"/>
          </w:tcPr>
          <w:p w:rsidR="00BF4FAB" w:rsidRDefault="00BF4FAB">
            <w:r>
              <w:t>100</w:t>
            </w:r>
          </w:p>
        </w:tc>
      </w:tr>
      <w:tr w:rsidR="00BF4FAB" w:rsidTr="00245480">
        <w:tc>
          <w:tcPr>
            <w:tcW w:w="4503" w:type="dxa"/>
          </w:tcPr>
          <w:p w:rsidR="00BF4FAB" w:rsidRDefault="00BF4FAB">
            <w:r>
              <w:t>Иные межбюджетные трансферты</w:t>
            </w:r>
          </w:p>
        </w:tc>
        <w:tc>
          <w:tcPr>
            <w:tcW w:w="850" w:type="dxa"/>
          </w:tcPr>
          <w:p w:rsidR="00BF4FAB" w:rsidRDefault="00BF4FAB">
            <w:r>
              <w:t>1403</w:t>
            </w:r>
          </w:p>
        </w:tc>
        <w:tc>
          <w:tcPr>
            <w:tcW w:w="1418" w:type="dxa"/>
          </w:tcPr>
          <w:p w:rsidR="00BF4FAB" w:rsidRDefault="00BF4FAB">
            <w:r>
              <w:t>39576</w:t>
            </w:r>
          </w:p>
        </w:tc>
        <w:tc>
          <w:tcPr>
            <w:tcW w:w="1417" w:type="dxa"/>
          </w:tcPr>
          <w:p w:rsidR="00BF4FAB" w:rsidRDefault="00BF4FAB">
            <w:r>
              <w:t xml:space="preserve">  -</w:t>
            </w:r>
          </w:p>
        </w:tc>
        <w:tc>
          <w:tcPr>
            <w:tcW w:w="1383" w:type="dxa"/>
          </w:tcPr>
          <w:p w:rsidR="00BF4FAB" w:rsidRDefault="00BF4FAB"/>
        </w:tc>
      </w:tr>
      <w:tr w:rsidR="00BF4FAB" w:rsidTr="00245480">
        <w:tc>
          <w:tcPr>
            <w:tcW w:w="4503" w:type="dxa"/>
          </w:tcPr>
          <w:p w:rsidR="00BF4FAB" w:rsidRPr="00E02DC0" w:rsidRDefault="00E02DC0">
            <w:pPr>
              <w:rPr>
                <w:b/>
              </w:rPr>
            </w:pPr>
            <w:r w:rsidRPr="00E02DC0">
              <w:rPr>
                <w:b/>
              </w:rPr>
              <w:t xml:space="preserve">Учреждение: Муниципальное казенное учреждение Чернышевского сельского поселения </w:t>
            </w:r>
            <w:proofErr w:type="spellStart"/>
            <w:r w:rsidRPr="00E02DC0">
              <w:rPr>
                <w:b/>
              </w:rPr>
              <w:t>Кадыйского</w:t>
            </w:r>
            <w:proofErr w:type="spellEnd"/>
            <w:r w:rsidRPr="00E02DC0">
              <w:rPr>
                <w:b/>
              </w:rPr>
              <w:t xml:space="preserve"> муниципального района Костромской области «Чернышевский сельский Дом культуры»</w:t>
            </w:r>
          </w:p>
        </w:tc>
        <w:tc>
          <w:tcPr>
            <w:tcW w:w="850" w:type="dxa"/>
          </w:tcPr>
          <w:p w:rsidR="00BF4FAB" w:rsidRPr="00E02DC0" w:rsidRDefault="00BF4FAB">
            <w:pPr>
              <w:rPr>
                <w:b/>
              </w:rPr>
            </w:pPr>
          </w:p>
        </w:tc>
        <w:tc>
          <w:tcPr>
            <w:tcW w:w="1418" w:type="dxa"/>
          </w:tcPr>
          <w:p w:rsidR="00BF4FAB" w:rsidRPr="00E02DC0" w:rsidRDefault="00E02DC0">
            <w:pPr>
              <w:rPr>
                <w:b/>
              </w:rPr>
            </w:pPr>
            <w:r w:rsidRPr="00E02DC0">
              <w:rPr>
                <w:b/>
              </w:rPr>
              <w:t>1322149</w:t>
            </w:r>
          </w:p>
        </w:tc>
        <w:tc>
          <w:tcPr>
            <w:tcW w:w="1417" w:type="dxa"/>
          </w:tcPr>
          <w:p w:rsidR="00BF4FAB" w:rsidRPr="00E02DC0" w:rsidRDefault="00E02DC0">
            <w:pPr>
              <w:rPr>
                <w:b/>
              </w:rPr>
            </w:pPr>
            <w:r>
              <w:rPr>
                <w:b/>
              </w:rPr>
              <w:t>694329</w:t>
            </w:r>
          </w:p>
        </w:tc>
        <w:tc>
          <w:tcPr>
            <w:tcW w:w="1383" w:type="dxa"/>
          </w:tcPr>
          <w:p w:rsidR="00BF4FAB" w:rsidRPr="00E02DC0" w:rsidRDefault="00E02DC0">
            <w:pPr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E02DC0" w:rsidRPr="00E02DC0" w:rsidTr="00245480">
        <w:tc>
          <w:tcPr>
            <w:tcW w:w="4503" w:type="dxa"/>
          </w:tcPr>
          <w:p w:rsidR="00E02DC0" w:rsidRPr="00E02DC0" w:rsidRDefault="00E02DC0">
            <w:r w:rsidRPr="00E02DC0">
              <w:t xml:space="preserve">Культура </w:t>
            </w:r>
          </w:p>
        </w:tc>
        <w:tc>
          <w:tcPr>
            <w:tcW w:w="850" w:type="dxa"/>
          </w:tcPr>
          <w:p w:rsidR="00E02DC0" w:rsidRPr="00E02DC0" w:rsidRDefault="00E02DC0">
            <w:r>
              <w:t>0801</w:t>
            </w:r>
          </w:p>
        </w:tc>
        <w:tc>
          <w:tcPr>
            <w:tcW w:w="1418" w:type="dxa"/>
          </w:tcPr>
          <w:p w:rsidR="00E02DC0" w:rsidRPr="00E02DC0" w:rsidRDefault="00E02DC0">
            <w:r>
              <w:t>1322149</w:t>
            </w:r>
          </w:p>
        </w:tc>
        <w:tc>
          <w:tcPr>
            <w:tcW w:w="1417" w:type="dxa"/>
          </w:tcPr>
          <w:p w:rsidR="00E02DC0" w:rsidRPr="00E02DC0" w:rsidRDefault="00E02DC0">
            <w:r>
              <w:t>694329</w:t>
            </w:r>
          </w:p>
        </w:tc>
        <w:tc>
          <w:tcPr>
            <w:tcW w:w="1383" w:type="dxa"/>
          </w:tcPr>
          <w:p w:rsidR="00E02DC0" w:rsidRPr="00E02DC0" w:rsidRDefault="00E02DC0">
            <w:r>
              <w:t>52,5</w:t>
            </w:r>
          </w:p>
        </w:tc>
      </w:tr>
      <w:tr w:rsidR="00E02DC0" w:rsidRPr="00E02DC0" w:rsidTr="00245480">
        <w:tc>
          <w:tcPr>
            <w:tcW w:w="4503" w:type="dxa"/>
          </w:tcPr>
          <w:p w:rsidR="00E02DC0" w:rsidRPr="00E02DC0" w:rsidRDefault="00E02DC0">
            <w:pPr>
              <w:rPr>
                <w:b/>
              </w:rPr>
            </w:pPr>
            <w:r w:rsidRPr="00E02DC0">
              <w:rPr>
                <w:b/>
              </w:rPr>
              <w:t>Всего расходов:</w:t>
            </w:r>
          </w:p>
        </w:tc>
        <w:tc>
          <w:tcPr>
            <w:tcW w:w="850" w:type="dxa"/>
          </w:tcPr>
          <w:p w:rsidR="00E02DC0" w:rsidRPr="00E02DC0" w:rsidRDefault="00E02DC0">
            <w:pPr>
              <w:rPr>
                <w:b/>
              </w:rPr>
            </w:pPr>
          </w:p>
        </w:tc>
        <w:tc>
          <w:tcPr>
            <w:tcW w:w="1418" w:type="dxa"/>
          </w:tcPr>
          <w:p w:rsidR="00E02DC0" w:rsidRPr="00E02DC0" w:rsidRDefault="00E02DC0">
            <w:pPr>
              <w:rPr>
                <w:b/>
              </w:rPr>
            </w:pPr>
            <w:r>
              <w:rPr>
                <w:b/>
              </w:rPr>
              <w:t>3789892</w:t>
            </w:r>
          </w:p>
        </w:tc>
        <w:tc>
          <w:tcPr>
            <w:tcW w:w="1417" w:type="dxa"/>
          </w:tcPr>
          <w:p w:rsidR="00E02DC0" w:rsidRPr="00E02DC0" w:rsidRDefault="00E02DC0">
            <w:pPr>
              <w:rPr>
                <w:b/>
              </w:rPr>
            </w:pPr>
            <w:r>
              <w:rPr>
                <w:b/>
              </w:rPr>
              <w:t>1223093</w:t>
            </w:r>
          </w:p>
        </w:tc>
        <w:tc>
          <w:tcPr>
            <w:tcW w:w="1383" w:type="dxa"/>
          </w:tcPr>
          <w:p w:rsidR="00E02DC0" w:rsidRPr="00E02DC0" w:rsidRDefault="00E02DC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076F61" w:rsidRDefault="00076F61"/>
    <w:sectPr w:rsidR="00076F61" w:rsidSect="0075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61"/>
    <w:rsid w:val="00023613"/>
    <w:rsid w:val="00076F61"/>
    <w:rsid w:val="000B7CA8"/>
    <w:rsid w:val="0017091E"/>
    <w:rsid w:val="00210CB0"/>
    <w:rsid w:val="00245480"/>
    <w:rsid w:val="006D74DF"/>
    <w:rsid w:val="00754B63"/>
    <w:rsid w:val="009C0102"/>
    <w:rsid w:val="00BF4FAB"/>
    <w:rsid w:val="00E02DC0"/>
    <w:rsid w:val="00FA4F66"/>
    <w:rsid w:val="00F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Тамара</cp:lastModifiedBy>
  <cp:revision>2</cp:revision>
  <dcterms:created xsi:type="dcterms:W3CDTF">2017-04-12T12:28:00Z</dcterms:created>
  <dcterms:modified xsi:type="dcterms:W3CDTF">2017-04-12T12:28:00Z</dcterms:modified>
</cp:coreProperties>
</file>