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89" w:rsidRPr="005E3DC8" w:rsidRDefault="00F31289" w:rsidP="005E3DC8">
      <w:pPr>
        <w:rPr>
          <w:lang w:bidi="ru-RU"/>
        </w:rPr>
      </w:pPr>
      <w:r w:rsidRPr="005E3DC8">
        <w:t>СОВЕТ ДЕПУТАТОВ ЧЕРНЫШЕВСКОГО СЕЛЬСКОГО ПОСЕЛЕНИЯ КАДЫЙСКОГО МУНИЦИПАЛЬНОГО РАЙОНА КОСТРОМСКОЙ ОБЛАСТИ</w:t>
      </w:r>
    </w:p>
    <w:p w:rsidR="00F31289" w:rsidRPr="005E3DC8" w:rsidRDefault="00F31289" w:rsidP="005E3DC8"/>
    <w:p w:rsidR="00F31289" w:rsidRPr="005E3DC8" w:rsidRDefault="00F31289" w:rsidP="005E3DC8">
      <w:r w:rsidRPr="005E3DC8">
        <w:t>РЕШЕНИЕ</w:t>
      </w:r>
    </w:p>
    <w:p w:rsidR="00F31289" w:rsidRPr="005E3DC8" w:rsidRDefault="00F31289" w:rsidP="005E3DC8">
      <w:pPr>
        <w:rPr>
          <w:rFonts w:eastAsia="Arial Unicode MS"/>
        </w:rPr>
      </w:pPr>
    </w:p>
    <w:p w:rsidR="00F31289" w:rsidRPr="005E3DC8" w:rsidRDefault="00F31289" w:rsidP="005E3DC8">
      <w:r w:rsidRPr="005E3DC8">
        <w:t>«</w:t>
      </w:r>
      <w:r w:rsidR="00DE574D">
        <w:t>23</w:t>
      </w:r>
      <w:r w:rsidRPr="005E3DC8">
        <w:t xml:space="preserve">» </w:t>
      </w:r>
      <w:r w:rsidR="00E40F2C" w:rsidRPr="005E3DC8">
        <w:t xml:space="preserve">марта </w:t>
      </w:r>
      <w:r w:rsidRPr="005E3DC8">
        <w:t>201</w:t>
      </w:r>
      <w:r w:rsidR="00E40F2C" w:rsidRPr="005E3DC8">
        <w:t xml:space="preserve">6 </w:t>
      </w:r>
      <w:r w:rsidR="00716EBE" w:rsidRPr="005E3DC8">
        <w:t>ГОДА №</w:t>
      </w:r>
      <w:r w:rsidR="00037755">
        <w:t xml:space="preserve"> 4</w:t>
      </w:r>
    </w:p>
    <w:p w:rsidR="00F31289" w:rsidRPr="005E3DC8" w:rsidRDefault="00F31289" w:rsidP="005E3DC8"/>
    <w:p w:rsidR="00F31289" w:rsidRPr="005E3DC8" w:rsidRDefault="00F31289" w:rsidP="005E3DC8">
      <w:pPr>
        <w:rPr>
          <w:lang w:bidi="ru-RU"/>
        </w:rPr>
      </w:pPr>
      <w:r w:rsidRPr="005E3DC8">
        <w:rPr>
          <w:lang w:bidi="ru-RU"/>
        </w:rPr>
        <w:t>О ВНЕСЕНИИ ИЗМЕНЕНИЙ И ДОПОЛНЕНИЙ В РЕШЕНИЕ СОВЕТА ДЕПУТАТОВ ЧЕРНЫШЕВСКОГО СЕЛЬСКОГО ПОСЕЛЕНИЯ ОТ 2</w:t>
      </w:r>
      <w:r w:rsidR="007C74CE" w:rsidRPr="005E3DC8">
        <w:rPr>
          <w:lang w:bidi="ru-RU"/>
        </w:rPr>
        <w:t>4</w:t>
      </w:r>
      <w:r w:rsidRPr="005E3DC8">
        <w:rPr>
          <w:lang w:bidi="ru-RU"/>
        </w:rPr>
        <w:t xml:space="preserve"> ДЕКАБРЯ 201</w:t>
      </w:r>
      <w:r w:rsidR="007C74CE" w:rsidRPr="005E3DC8">
        <w:rPr>
          <w:lang w:bidi="ru-RU"/>
        </w:rPr>
        <w:t>5</w:t>
      </w:r>
      <w:r w:rsidRPr="005E3DC8">
        <w:rPr>
          <w:lang w:bidi="ru-RU"/>
        </w:rPr>
        <w:t xml:space="preserve"> ГОДА № </w:t>
      </w:r>
      <w:r w:rsidR="007C74CE" w:rsidRPr="005E3DC8">
        <w:rPr>
          <w:lang w:bidi="ru-RU"/>
        </w:rPr>
        <w:t>1</w:t>
      </w:r>
      <w:r w:rsidRPr="005E3DC8">
        <w:rPr>
          <w:lang w:bidi="ru-RU"/>
        </w:rPr>
        <w:t>0 «О БЮДЖЕТЕ МУНИЦИПАЛЬНОГО ОБРАЗОВАНИЯ ЧЕРНЫШЕВСКОГО СЕЛЬСКОГО ПОСЕЛЕНИЯ НА 201</w:t>
      </w:r>
      <w:r w:rsidR="007C74CE" w:rsidRPr="005E3DC8">
        <w:rPr>
          <w:lang w:bidi="ru-RU"/>
        </w:rPr>
        <w:t>6</w:t>
      </w:r>
      <w:r w:rsidRPr="005E3DC8">
        <w:rPr>
          <w:lang w:bidi="ru-RU"/>
        </w:rPr>
        <w:t xml:space="preserve"> ГОД»</w:t>
      </w:r>
    </w:p>
    <w:p w:rsidR="00F31289" w:rsidRPr="005E3DC8" w:rsidRDefault="00F31289" w:rsidP="005E3DC8">
      <w:pPr>
        <w:rPr>
          <w:lang w:bidi="ru-RU"/>
        </w:rPr>
      </w:pPr>
    </w:p>
    <w:p w:rsidR="00F31289" w:rsidRPr="00EA4163" w:rsidRDefault="00F31289" w:rsidP="00677E4A">
      <w:pPr>
        <w:ind w:firstLine="709"/>
        <w:jc w:val="both"/>
        <w:rPr>
          <w:rFonts w:ascii="Arial" w:hAnsi="Arial" w:cs="Arial"/>
          <w:lang w:bidi="ru-RU"/>
        </w:rPr>
      </w:pPr>
      <w:r w:rsidRPr="00EA4163">
        <w:rPr>
          <w:rFonts w:ascii="Arial" w:hAnsi="Arial" w:cs="Arial"/>
          <w:lang w:bidi="ru-RU"/>
        </w:rPr>
        <w:t>В соответствии с Бюджетным кодексом Российской Федерации, актами бюджетного законодательства Российской Федерации, По</w:t>
      </w:r>
      <w:r w:rsidR="00EA4163" w:rsidRPr="00EA4163">
        <w:rPr>
          <w:rFonts w:ascii="Arial" w:hAnsi="Arial" w:cs="Arial"/>
          <w:lang w:bidi="ru-RU"/>
        </w:rPr>
        <w:t xml:space="preserve">ложениями о бюджетном процессе, </w:t>
      </w:r>
      <w:r w:rsidR="00EA4163" w:rsidRPr="00EA4163">
        <w:rPr>
          <w:rFonts w:ascii="Arial" w:hAnsi="Arial" w:cs="Arial"/>
        </w:rPr>
        <w:t xml:space="preserve"> в целях исполнения бюджетных полномочий администраторов доходов местного бюджета, предусмотренных ст. 160.1 Бюджетного кодекса Российской Федерации</w:t>
      </w:r>
      <w:r w:rsidR="00EA4163" w:rsidRPr="00EA4163">
        <w:rPr>
          <w:rFonts w:ascii="Arial" w:hAnsi="Arial" w:cs="Arial"/>
          <w:lang w:bidi="ru-RU"/>
        </w:rPr>
        <w:t xml:space="preserve"> </w:t>
      </w:r>
      <w:r w:rsidR="00677E4A">
        <w:rPr>
          <w:rFonts w:ascii="Arial" w:hAnsi="Arial" w:cs="Arial"/>
          <w:lang w:bidi="ru-RU"/>
        </w:rPr>
        <w:t xml:space="preserve"> </w:t>
      </w:r>
      <w:r w:rsidRPr="00EA4163">
        <w:rPr>
          <w:rFonts w:ascii="Arial" w:hAnsi="Arial" w:cs="Arial"/>
          <w:lang w:bidi="ru-RU"/>
        </w:rPr>
        <w:t>Совет депутатов</w:t>
      </w:r>
    </w:p>
    <w:p w:rsidR="00F31289" w:rsidRPr="00EA4163" w:rsidRDefault="00F31289" w:rsidP="005E3DC8">
      <w:pPr>
        <w:rPr>
          <w:rFonts w:ascii="Arial" w:hAnsi="Arial" w:cs="Arial"/>
          <w:lang w:bidi="ru-RU"/>
        </w:rPr>
      </w:pPr>
      <w:r w:rsidRPr="00EA4163">
        <w:rPr>
          <w:rFonts w:ascii="Arial" w:hAnsi="Arial" w:cs="Arial"/>
          <w:lang w:bidi="ru-RU"/>
        </w:rPr>
        <w:t>РЕШИЛ:</w:t>
      </w:r>
    </w:p>
    <w:p w:rsidR="00F31289" w:rsidRPr="00EA4163" w:rsidRDefault="001D031A" w:rsidP="005E3DC8">
      <w:pPr>
        <w:rPr>
          <w:rFonts w:ascii="Arial" w:hAnsi="Arial" w:cs="Arial"/>
          <w:lang w:bidi="ru-RU"/>
        </w:rPr>
      </w:pPr>
      <w:r w:rsidRPr="00EA4163">
        <w:rPr>
          <w:rFonts w:ascii="Arial" w:eastAsia="Times New Roman" w:hAnsi="Arial" w:cs="Arial"/>
          <w:lang w:eastAsia="ar-SA"/>
        </w:rPr>
        <w:t xml:space="preserve">    </w:t>
      </w:r>
      <w:r w:rsidR="00F31289" w:rsidRPr="00EA4163">
        <w:rPr>
          <w:rFonts w:ascii="Arial" w:eastAsia="Times New Roman" w:hAnsi="Arial" w:cs="Arial"/>
          <w:lang w:eastAsia="ar-SA"/>
        </w:rPr>
        <w:t>1.</w:t>
      </w:r>
      <w:r w:rsidR="00F31289" w:rsidRPr="00EA4163">
        <w:rPr>
          <w:rFonts w:ascii="Arial" w:hAnsi="Arial" w:cs="Arial"/>
          <w:lang w:bidi="ru-RU"/>
        </w:rPr>
        <w:t xml:space="preserve"> В решении Совета депутатов № </w:t>
      </w:r>
      <w:r w:rsidR="00203B7F" w:rsidRPr="00EA4163">
        <w:rPr>
          <w:rFonts w:ascii="Arial" w:hAnsi="Arial" w:cs="Arial"/>
          <w:lang w:bidi="ru-RU"/>
        </w:rPr>
        <w:t>1</w:t>
      </w:r>
      <w:r w:rsidR="00F31289" w:rsidRPr="00EA4163">
        <w:rPr>
          <w:rFonts w:ascii="Arial" w:hAnsi="Arial" w:cs="Arial"/>
          <w:lang w:bidi="ru-RU"/>
        </w:rPr>
        <w:t>0 от 2</w:t>
      </w:r>
      <w:r w:rsidR="00203B7F" w:rsidRPr="00EA4163">
        <w:rPr>
          <w:rFonts w:ascii="Arial" w:hAnsi="Arial" w:cs="Arial"/>
          <w:lang w:bidi="ru-RU"/>
        </w:rPr>
        <w:t>4</w:t>
      </w:r>
      <w:r w:rsidR="00F31289" w:rsidRPr="00EA4163">
        <w:rPr>
          <w:rFonts w:ascii="Arial" w:hAnsi="Arial" w:cs="Arial"/>
          <w:lang w:bidi="ru-RU"/>
        </w:rPr>
        <w:t>.12.201</w:t>
      </w:r>
      <w:r w:rsidR="00203B7F" w:rsidRPr="00EA4163">
        <w:rPr>
          <w:rFonts w:ascii="Arial" w:hAnsi="Arial" w:cs="Arial"/>
          <w:lang w:bidi="ru-RU"/>
        </w:rPr>
        <w:t>5</w:t>
      </w:r>
      <w:r w:rsidR="00F31289" w:rsidRPr="00EA4163">
        <w:rPr>
          <w:rFonts w:ascii="Arial" w:hAnsi="Arial" w:cs="Arial"/>
          <w:lang w:bidi="ru-RU"/>
        </w:rPr>
        <w:t xml:space="preserve"> года Чернышевского сельского поселения «О бюджете муниципального образования Чернышевского сельского поселения на 201</w:t>
      </w:r>
      <w:r w:rsidR="007C74CE" w:rsidRPr="00EA4163">
        <w:rPr>
          <w:rFonts w:ascii="Arial" w:hAnsi="Arial" w:cs="Arial"/>
          <w:lang w:bidi="ru-RU"/>
        </w:rPr>
        <w:t>6</w:t>
      </w:r>
      <w:r w:rsidR="00F31289" w:rsidRPr="00EA4163">
        <w:rPr>
          <w:rFonts w:ascii="Arial" w:hAnsi="Arial" w:cs="Arial"/>
          <w:lang w:bidi="ru-RU"/>
        </w:rPr>
        <w:t xml:space="preserve"> год»</w:t>
      </w:r>
      <w:r w:rsidR="009B3F33" w:rsidRPr="00EA4163">
        <w:rPr>
          <w:rFonts w:ascii="Arial" w:eastAsia="Times New Roman" w:hAnsi="Arial" w:cs="Arial"/>
        </w:rPr>
        <w:t xml:space="preserve"> в п. 1) и </w:t>
      </w:r>
      <w:r w:rsidR="00F31289" w:rsidRPr="00EA4163">
        <w:rPr>
          <w:rFonts w:ascii="Arial" w:eastAsia="Times New Roman" w:hAnsi="Arial" w:cs="Arial"/>
        </w:rPr>
        <w:t>п. 2) слова</w:t>
      </w:r>
      <w:r w:rsidR="00F31289" w:rsidRPr="00EA4163">
        <w:rPr>
          <w:rFonts w:ascii="Arial" w:hAnsi="Arial" w:cs="Arial"/>
          <w:lang w:bidi="ru-RU"/>
        </w:rPr>
        <w:t>:</w:t>
      </w:r>
    </w:p>
    <w:p w:rsidR="00F31289" w:rsidRPr="00EA4163" w:rsidRDefault="00F31289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t>«Утвердить бюджет муниципального образования Чернышевского сельского поселения (далее – местный бюджет) на 201</w:t>
      </w:r>
      <w:r w:rsidR="000F1167" w:rsidRPr="00EA4163">
        <w:rPr>
          <w:rFonts w:ascii="Arial" w:eastAsia="Times New Roman" w:hAnsi="Arial" w:cs="Arial"/>
          <w:lang w:eastAsia="ar-SA"/>
        </w:rPr>
        <w:t>6</w:t>
      </w:r>
      <w:r w:rsidRPr="00EA4163">
        <w:rPr>
          <w:rFonts w:ascii="Arial" w:eastAsia="Times New Roman" w:hAnsi="Arial" w:cs="Arial"/>
          <w:lang w:eastAsia="ar-SA"/>
        </w:rPr>
        <w:t xml:space="preserve"> год по доходам в сумме </w:t>
      </w:r>
      <w:r w:rsidR="000F1167" w:rsidRPr="00EA4163">
        <w:rPr>
          <w:rFonts w:ascii="Arial" w:eastAsia="Times New Roman" w:hAnsi="Arial" w:cs="Arial"/>
          <w:lang w:eastAsia="ar-SA"/>
        </w:rPr>
        <w:t>3497900</w:t>
      </w:r>
      <w:r w:rsidRPr="00EA4163">
        <w:rPr>
          <w:rFonts w:ascii="Arial" w:eastAsia="Times New Roman" w:hAnsi="Arial" w:cs="Arial"/>
          <w:lang w:eastAsia="ar-SA"/>
        </w:rPr>
        <w:t xml:space="preserve"> рубл</w:t>
      </w:r>
      <w:r w:rsidR="000F1167" w:rsidRPr="00EA4163">
        <w:rPr>
          <w:rFonts w:ascii="Arial" w:eastAsia="Times New Roman" w:hAnsi="Arial" w:cs="Arial"/>
          <w:lang w:eastAsia="ar-SA"/>
        </w:rPr>
        <w:t>ей</w:t>
      </w:r>
      <w:r w:rsidRPr="00EA4163">
        <w:rPr>
          <w:rFonts w:ascii="Arial" w:eastAsia="Times New Roman" w:hAnsi="Arial" w:cs="Arial"/>
          <w:lang w:eastAsia="ar-SA"/>
        </w:rPr>
        <w:t xml:space="preserve"> и расходам в сумме </w:t>
      </w:r>
      <w:r w:rsidR="000F1167" w:rsidRPr="00EA4163">
        <w:rPr>
          <w:rFonts w:ascii="Arial" w:eastAsia="Times New Roman" w:hAnsi="Arial" w:cs="Arial"/>
          <w:lang w:eastAsia="ar-SA"/>
        </w:rPr>
        <w:t>3577420</w:t>
      </w:r>
      <w:r w:rsidRPr="00EA4163">
        <w:rPr>
          <w:rFonts w:ascii="Arial" w:eastAsia="Times New Roman" w:hAnsi="Arial" w:cs="Arial"/>
          <w:lang w:eastAsia="ar-SA"/>
        </w:rPr>
        <w:t xml:space="preserve"> рубл</w:t>
      </w:r>
      <w:r w:rsidR="000F1167" w:rsidRPr="00EA4163">
        <w:rPr>
          <w:rFonts w:ascii="Arial" w:eastAsia="Times New Roman" w:hAnsi="Arial" w:cs="Arial"/>
          <w:lang w:eastAsia="ar-SA"/>
        </w:rPr>
        <w:t>ей</w:t>
      </w:r>
      <w:r w:rsidRPr="00EA4163">
        <w:rPr>
          <w:rFonts w:ascii="Arial" w:eastAsia="Times New Roman" w:hAnsi="Arial" w:cs="Arial"/>
          <w:lang w:eastAsia="ar-SA"/>
        </w:rPr>
        <w:t>.</w:t>
      </w:r>
    </w:p>
    <w:p w:rsidR="00F31289" w:rsidRPr="00EA4163" w:rsidRDefault="00F31289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t>Установить общий объем текущих расходов местного бюджета на 201</w:t>
      </w:r>
      <w:r w:rsidR="000F1167" w:rsidRPr="00EA4163">
        <w:rPr>
          <w:rFonts w:ascii="Arial" w:eastAsia="Times New Roman" w:hAnsi="Arial" w:cs="Arial"/>
          <w:lang w:eastAsia="ar-SA"/>
        </w:rPr>
        <w:t>6</w:t>
      </w:r>
      <w:r w:rsidRPr="00EA4163">
        <w:rPr>
          <w:rFonts w:ascii="Arial" w:eastAsia="Times New Roman" w:hAnsi="Arial" w:cs="Arial"/>
          <w:lang w:eastAsia="ar-SA"/>
        </w:rPr>
        <w:t xml:space="preserve"> год в сумме </w:t>
      </w:r>
      <w:r w:rsidR="00440B76" w:rsidRPr="00EA4163">
        <w:rPr>
          <w:rFonts w:ascii="Arial" w:eastAsia="Times New Roman" w:hAnsi="Arial" w:cs="Arial"/>
          <w:lang w:eastAsia="ar-SA"/>
        </w:rPr>
        <w:t>3577420 рублей</w:t>
      </w:r>
      <w:r w:rsidRPr="00EA4163">
        <w:rPr>
          <w:rFonts w:ascii="Arial" w:eastAsia="Times New Roman" w:hAnsi="Arial" w:cs="Arial"/>
          <w:lang w:eastAsia="ar-SA"/>
        </w:rPr>
        <w:t xml:space="preserve"> » заменить словами:</w:t>
      </w:r>
    </w:p>
    <w:p w:rsidR="00F31289" w:rsidRPr="00EA4163" w:rsidRDefault="00F31289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t>«Утвердить бюджет муниципального образования Чернышевского сельского поселения (далее – местный бюджет) на 201</w:t>
      </w:r>
      <w:r w:rsidR="00440B76" w:rsidRPr="00EA4163">
        <w:rPr>
          <w:rFonts w:ascii="Arial" w:eastAsia="Times New Roman" w:hAnsi="Arial" w:cs="Arial"/>
          <w:lang w:eastAsia="ar-SA"/>
        </w:rPr>
        <w:t>6</w:t>
      </w:r>
      <w:r w:rsidRPr="00EA4163">
        <w:rPr>
          <w:rFonts w:ascii="Arial" w:eastAsia="Times New Roman" w:hAnsi="Arial" w:cs="Arial"/>
          <w:lang w:eastAsia="ar-SA"/>
        </w:rPr>
        <w:t xml:space="preserve"> год по доходам в сумме </w:t>
      </w:r>
      <w:r w:rsidR="00A3499B" w:rsidRPr="00EA4163">
        <w:rPr>
          <w:rFonts w:ascii="Arial" w:eastAsia="Times New Roman" w:hAnsi="Arial" w:cs="Arial"/>
          <w:lang w:eastAsia="ar-SA"/>
        </w:rPr>
        <w:t xml:space="preserve">3508392 </w:t>
      </w:r>
      <w:r w:rsidRPr="00EA4163">
        <w:rPr>
          <w:rFonts w:ascii="Arial" w:eastAsia="Times New Roman" w:hAnsi="Arial" w:cs="Arial"/>
          <w:lang w:eastAsia="ar-SA"/>
        </w:rPr>
        <w:t>рубл</w:t>
      </w:r>
      <w:r w:rsidR="00A3499B" w:rsidRPr="00EA4163">
        <w:rPr>
          <w:rFonts w:ascii="Arial" w:eastAsia="Times New Roman" w:hAnsi="Arial" w:cs="Arial"/>
          <w:lang w:eastAsia="ar-SA"/>
        </w:rPr>
        <w:t xml:space="preserve">я </w:t>
      </w:r>
      <w:r w:rsidRPr="00EA4163">
        <w:rPr>
          <w:rFonts w:ascii="Arial" w:eastAsia="Times New Roman" w:hAnsi="Arial" w:cs="Arial"/>
          <w:lang w:eastAsia="ar-SA"/>
        </w:rPr>
        <w:t xml:space="preserve">и расходам в сумме </w:t>
      </w:r>
      <w:r w:rsidR="00A3499B" w:rsidRPr="00EA4163">
        <w:rPr>
          <w:rFonts w:ascii="Arial" w:eastAsia="Times New Roman" w:hAnsi="Arial" w:cs="Arial"/>
          <w:lang w:eastAsia="ar-SA"/>
        </w:rPr>
        <w:t>3587912</w:t>
      </w:r>
      <w:r w:rsidRPr="00EA4163">
        <w:rPr>
          <w:rFonts w:ascii="Arial" w:eastAsia="Times New Roman" w:hAnsi="Arial" w:cs="Arial"/>
          <w:lang w:eastAsia="ar-SA"/>
        </w:rPr>
        <w:t xml:space="preserve"> рублей.</w:t>
      </w:r>
    </w:p>
    <w:p w:rsidR="00F31289" w:rsidRPr="00EA4163" w:rsidRDefault="00F31289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t>Установить общий объем текущих расходов местного бюджета на 201</w:t>
      </w:r>
      <w:r w:rsidR="00440B76" w:rsidRPr="00EA4163">
        <w:rPr>
          <w:rFonts w:ascii="Arial" w:eastAsia="Times New Roman" w:hAnsi="Arial" w:cs="Arial"/>
          <w:lang w:eastAsia="ar-SA"/>
        </w:rPr>
        <w:t>6</w:t>
      </w:r>
      <w:r w:rsidRPr="00EA4163">
        <w:rPr>
          <w:rFonts w:ascii="Arial" w:eastAsia="Times New Roman" w:hAnsi="Arial" w:cs="Arial"/>
          <w:lang w:eastAsia="ar-SA"/>
        </w:rPr>
        <w:t xml:space="preserve">год в сумме </w:t>
      </w:r>
      <w:r w:rsidR="00A3499B" w:rsidRPr="00EA4163">
        <w:rPr>
          <w:rFonts w:ascii="Arial" w:eastAsia="Times New Roman" w:hAnsi="Arial" w:cs="Arial"/>
          <w:lang w:eastAsia="ar-SA"/>
        </w:rPr>
        <w:t>3587912</w:t>
      </w:r>
      <w:r w:rsidRPr="00EA4163">
        <w:rPr>
          <w:rFonts w:ascii="Arial" w:eastAsia="Times New Roman" w:hAnsi="Arial" w:cs="Arial"/>
          <w:lang w:eastAsia="ar-SA"/>
        </w:rPr>
        <w:t xml:space="preserve"> рублей».</w:t>
      </w:r>
    </w:p>
    <w:p w:rsidR="00F31289" w:rsidRPr="00EA4163" w:rsidRDefault="001D031A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t xml:space="preserve">         </w:t>
      </w:r>
      <w:r w:rsidR="009B3F33" w:rsidRPr="00EA4163">
        <w:rPr>
          <w:rFonts w:ascii="Arial" w:eastAsia="Times New Roman" w:hAnsi="Arial" w:cs="Arial"/>
          <w:lang w:eastAsia="ar-SA"/>
        </w:rPr>
        <w:t>2.</w:t>
      </w:r>
      <w:r w:rsidR="00F31289" w:rsidRPr="00EA4163">
        <w:rPr>
          <w:rFonts w:ascii="Arial" w:eastAsia="Times New Roman" w:hAnsi="Arial" w:cs="Arial"/>
          <w:lang w:eastAsia="ar-SA"/>
        </w:rPr>
        <w:t>Утвердить источники внутреннего финансирования дефицитов бюджетов на 201</w:t>
      </w:r>
      <w:r w:rsidR="009371D5" w:rsidRPr="00EA4163">
        <w:rPr>
          <w:rFonts w:ascii="Arial" w:eastAsia="Times New Roman" w:hAnsi="Arial" w:cs="Arial"/>
          <w:lang w:eastAsia="ar-SA"/>
        </w:rPr>
        <w:t>6</w:t>
      </w:r>
      <w:r w:rsidR="00F31289" w:rsidRPr="00EA4163">
        <w:rPr>
          <w:rFonts w:ascii="Arial" w:eastAsia="Times New Roman" w:hAnsi="Arial" w:cs="Arial"/>
          <w:lang w:eastAsia="ar-SA"/>
        </w:rPr>
        <w:t xml:space="preserve"> год в сумме </w:t>
      </w:r>
      <w:r w:rsidR="00A3499B" w:rsidRPr="00EA4163">
        <w:rPr>
          <w:rFonts w:ascii="Arial" w:eastAsia="Times New Roman" w:hAnsi="Arial" w:cs="Arial"/>
          <w:lang w:eastAsia="ar-SA"/>
        </w:rPr>
        <w:t xml:space="preserve">79520 </w:t>
      </w:r>
      <w:r w:rsidR="00F31289" w:rsidRPr="00EA4163">
        <w:rPr>
          <w:rFonts w:ascii="Arial" w:eastAsia="Times New Roman" w:hAnsi="Arial" w:cs="Arial"/>
          <w:lang w:eastAsia="ar-SA"/>
        </w:rPr>
        <w:t>рублей.</w:t>
      </w:r>
    </w:p>
    <w:p w:rsidR="000E2E6C" w:rsidRPr="00EA4163" w:rsidRDefault="009D3D3A" w:rsidP="005E3DC8">
      <w:pPr>
        <w:rPr>
          <w:rFonts w:ascii="Arial" w:hAnsi="Arial" w:cs="Arial"/>
        </w:rPr>
      </w:pPr>
      <w:r w:rsidRPr="00EA4163">
        <w:rPr>
          <w:rFonts w:ascii="Arial" w:hAnsi="Arial" w:cs="Arial"/>
        </w:rPr>
        <w:t xml:space="preserve">         </w:t>
      </w:r>
      <w:r w:rsidR="009B3F33" w:rsidRPr="00EA4163">
        <w:rPr>
          <w:rFonts w:ascii="Arial" w:hAnsi="Arial" w:cs="Arial"/>
        </w:rPr>
        <w:t>3</w:t>
      </w:r>
      <w:r w:rsidRPr="00EA4163">
        <w:rPr>
          <w:rFonts w:ascii="Arial" w:hAnsi="Arial" w:cs="Arial"/>
        </w:rPr>
        <w:t xml:space="preserve">. </w:t>
      </w:r>
      <w:r w:rsidR="000E2E6C" w:rsidRPr="00EA4163">
        <w:rPr>
          <w:rFonts w:ascii="Arial" w:hAnsi="Arial" w:cs="Arial"/>
        </w:rPr>
        <w:t xml:space="preserve">Утвердить перечень доходов бюджета поселения, </w:t>
      </w:r>
      <w:proofErr w:type="gramStart"/>
      <w:r w:rsidR="000E2E6C" w:rsidRPr="00EA4163">
        <w:rPr>
          <w:rFonts w:ascii="Arial" w:hAnsi="Arial" w:cs="Arial"/>
        </w:rPr>
        <w:t>полномочия</w:t>
      </w:r>
      <w:proofErr w:type="gramEnd"/>
      <w:r w:rsidR="000E2E6C" w:rsidRPr="00EA4163">
        <w:rPr>
          <w:rFonts w:ascii="Arial" w:hAnsi="Arial" w:cs="Arial"/>
        </w:rPr>
        <w:t xml:space="preserve">  по администрированию которых  возлагаются  на администрацию Чернышевского сельского поселения  </w:t>
      </w:r>
      <w:proofErr w:type="spellStart"/>
      <w:r w:rsidR="000E2E6C" w:rsidRPr="00EA4163">
        <w:rPr>
          <w:rFonts w:ascii="Arial" w:hAnsi="Arial" w:cs="Arial"/>
        </w:rPr>
        <w:t>Кадыйского</w:t>
      </w:r>
      <w:proofErr w:type="spellEnd"/>
      <w:r w:rsidR="000E2E6C" w:rsidRPr="00EA4163">
        <w:rPr>
          <w:rFonts w:ascii="Arial" w:hAnsi="Arial" w:cs="Arial"/>
        </w:rPr>
        <w:t xml:space="preserve"> муниципального района Костромской области на 201</w:t>
      </w:r>
      <w:r w:rsidRPr="00EA4163">
        <w:rPr>
          <w:rFonts w:ascii="Arial" w:hAnsi="Arial" w:cs="Arial"/>
        </w:rPr>
        <w:t>6</w:t>
      </w:r>
      <w:r w:rsidR="000E2E6C" w:rsidRPr="00EA4163">
        <w:rPr>
          <w:rFonts w:ascii="Arial" w:hAnsi="Arial" w:cs="Arial"/>
        </w:rPr>
        <w:t xml:space="preserve"> год согласно приложения № 1.</w:t>
      </w:r>
    </w:p>
    <w:p w:rsidR="00A3499B" w:rsidRPr="00EA4163" w:rsidRDefault="009D3D3A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t xml:space="preserve">      </w:t>
      </w:r>
      <w:r w:rsidR="009B3F33" w:rsidRPr="00EA4163">
        <w:rPr>
          <w:rFonts w:ascii="Arial" w:eastAsia="Times New Roman" w:hAnsi="Arial" w:cs="Arial"/>
          <w:lang w:eastAsia="ar-SA"/>
        </w:rPr>
        <w:t>4</w:t>
      </w:r>
      <w:r w:rsidR="00A3499B" w:rsidRPr="00EA4163">
        <w:rPr>
          <w:rFonts w:ascii="Arial" w:eastAsia="Times New Roman" w:hAnsi="Arial" w:cs="Arial"/>
          <w:lang w:eastAsia="ar-SA"/>
        </w:rPr>
        <w:t>. Изменить следующие плановые доходные источники:</w:t>
      </w:r>
    </w:p>
    <w:p w:rsidR="00A3499B" w:rsidRPr="00EA4163" w:rsidRDefault="00A3499B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t xml:space="preserve">- </w:t>
      </w:r>
      <w:r w:rsidRPr="00EA4163">
        <w:rPr>
          <w:rFonts w:ascii="Arial" w:hAnsi="Arial" w:cs="Arial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увеличить на 10492 </w:t>
      </w:r>
      <w:r w:rsidR="00511145" w:rsidRPr="00EA4163">
        <w:rPr>
          <w:rFonts w:ascii="Arial" w:hAnsi="Arial" w:cs="Arial"/>
        </w:rPr>
        <w:t>рубля.</w:t>
      </w:r>
    </w:p>
    <w:p w:rsidR="000A778F" w:rsidRPr="00EA4163" w:rsidRDefault="009B3F33" w:rsidP="005E3DC8">
      <w:pPr>
        <w:rPr>
          <w:rFonts w:ascii="Arial" w:hAnsi="Arial" w:cs="Arial"/>
          <w:lang w:bidi="ru-RU"/>
        </w:rPr>
      </w:pPr>
      <w:r w:rsidRPr="00EA4163">
        <w:rPr>
          <w:rFonts w:ascii="Arial" w:eastAsia="Times New Roman" w:hAnsi="Arial" w:cs="Arial"/>
          <w:lang w:eastAsia="ar-SA"/>
        </w:rPr>
        <w:t xml:space="preserve">       5</w:t>
      </w:r>
      <w:r w:rsidR="00F31289" w:rsidRPr="00EA4163">
        <w:rPr>
          <w:rFonts w:ascii="Arial" w:eastAsia="Times New Roman" w:hAnsi="Arial" w:cs="Arial"/>
          <w:lang w:eastAsia="ar-SA"/>
        </w:rPr>
        <w:t xml:space="preserve">. </w:t>
      </w:r>
      <w:r w:rsidR="000A778F" w:rsidRPr="00EA4163">
        <w:rPr>
          <w:rFonts w:ascii="Arial" w:eastAsia="Times New Roman" w:hAnsi="Arial" w:cs="Arial"/>
          <w:lang w:eastAsia="ar-SA"/>
        </w:rPr>
        <w:t>Изменить следующие плановые расходные источники:</w:t>
      </w:r>
    </w:p>
    <w:p w:rsidR="00F31289" w:rsidRPr="00EA4163" w:rsidRDefault="00F31289" w:rsidP="005E3DC8">
      <w:pPr>
        <w:rPr>
          <w:rFonts w:ascii="Arial" w:hAnsi="Arial" w:cs="Arial"/>
          <w:lang w:bidi="ru-RU"/>
        </w:rPr>
      </w:pPr>
      <w:r w:rsidRPr="00EA4163">
        <w:rPr>
          <w:rFonts w:ascii="Arial" w:eastAsia="Times New Roman" w:hAnsi="Arial" w:cs="Arial"/>
          <w:lang w:eastAsia="ar-SA"/>
        </w:rPr>
        <w:t>-</w:t>
      </w:r>
      <w:r w:rsidRPr="00EA4163">
        <w:rPr>
          <w:rFonts w:ascii="Arial" w:hAnsi="Arial" w:cs="Arial"/>
        </w:rPr>
        <w:t xml:space="preserve"> расходы на выплаты персоналу муниципальных органов КБК – 906 0104 00500</w:t>
      </w:r>
      <w:r w:rsidR="00352F33" w:rsidRPr="00EA4163">
        <w:rPr>
          <w:rFonts w:ascii="Arial" w:hAnsi="Arial" w:cs="Arial"/>
        </w:rPr>
        <w:t xml:space="preserve"> 00</w:t>
      </w:r>
      <w:r w:rsidRPr="00EA4163">
        <w:rPr>
          <w:rFonts w:ascii="Arial" w:hAnsi="Arial" w:cs="Arial"/>
        </w:rPr>
        <w:t>19</w:t>
      </w:r>
      <w:r w:rsidR="00352F33" w:rsidRPr="00EA4163">
        <w:rPr>
          <w:rFonts w:ascii="Arial" w:hAnsi="Arial" w:cs="Arial"/>
        </w:rPr>
        <w:t>0</w:t>
      </w:r>
      <w:r w:rsidRPr="00EA4163">
        <w:rPr>
          <w:rFonts w:ascii="Arial" w:hAnsi="Arial" w:cs="Arial"/>
        </w:rPr>
        <w:t xml:space="preserve"> 200 </w:t>
      </w:r>
      <w:r w:rsidR="00352F33" w:rsidRPr="00EA4163">
        <w:rPr>
          <w:rFonts w:ascii="Arial" w:hAnsi="Arial" w:cs="Arial"/>
        </w:rPr>
        <w:t>уменьшит</w:t>
      </w:r>
      <w:r w:rsidRPr="00EA4163">
        <w:rPr>
          <w:rFonts w:ascii="Arial" w:hAnsi="Arial" w:cs="Arial"/>
        </w:rPr>
        <w:t xml:space="preserve">ь на </w:t>
      </w:r>
      <w:r w:rsidR="00677E4A">
        <w:rPr>
          <w:rFonts w:ascii="Arial" w:hAnsi="Arial" w:cs="Arial"/>
        </w:rPr>
        <w:t>3</w:t>
      </w:r>
      <w:r w:rsidR="00352F33" w:rsidRPr="00EA4163">
        <w:rPr>
          <w:rFonts w:ascii="Arial" w:hAnsi="Arial" w:cs="Arial"/>
        </w:rPr>
        <w:t>9114</w:t>
      </w:r>
      <w:r w:rsidRPr="00EA4163">
        <w:rPr>
          <w:rFonts w:ascii="Arial" w:hAnsi="Arial" w:cs="Arial"/>
        </w:rPr>
        <w:t xml:space="preserve"> рублей;</w:t>
      </w:r>
    </w:p>
    <w:p w:rsidR="00F31289" w:rsidRDefault="00A3499B" w:rsidP="005E3DC8">
      <w:pPr>
        <w:rPr>
          <w:rFonts w:ascii="Arial" w:eastAsia="Times New Roman" w:hAnsi="Arial" w:cs="Arial"/>
          <w:bCs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t xml:space="preserve">- </w:t>
      </w:r>
      <w:r w:rsidRPr="00EA4163">
        <w:rPr>
          <w:rFonts w:ascii="Arial" w:eastAsia="Times New Roman" w:hAnsi="Arial" w:cs="Arial"/>
          <w:bCs/>
          <w:lang w:eastAsia="ar-SA"/>
        </w:rPr>
        <w:t xml:space="preserve">мероприятия по землеустройству и землепользованию </w:t>
      </w:r>
      <w:r w:rsidR="00677E4A">
        <w:rPr>
          <w:rFonts w:ascii="Arial" w:eastAsia="Times New Roman" w:hAnsi="Arial" w:cs="Arial"/>
          <w:bCs/>
          <w:lang w:eastAsia="ar-SA"/>
        </w:rPr>
        <w:t xml:space="preserve">увеличить </w:t>
      </w:r>
      <w:r w:rsidRPr="00EA4163">
        <w:rPr>
          <w:rFonts w:ascii="Arial" w:eastAsia="Times New Roman" w:hAnsi="Arial" w:cs="Arial"/>
          <w:bCs/>
          <w:lang w:eastAsia="ar-SA"/>
        </w:rPr>
        <w:t xml:space="preserve"> на </w:t>
      </w:r>
      <w:r w:rsidR="00677E4A">
        <w:rPr>
          <w:rFonts w:ascii="Arial" w:eastAsia="Times New Roman" w:hAnsi="Arial" w:cs="Arial"/>
          <w:bCs/>
          <w:lang w:eastAsia="ar-SA"/>
        </w:rPr>
        <w:t xml:space="preserve">800 </w:t>
      </w:r>
      <w:r w:rsidRPr="00EA4163">
        <w:rPr>
          <w:rFonts w:ascii="Arial" w:eastAsia="Times New Roman" w:hAnsi="Arial" w:cs="Arial"/>
          <w:bCs/>
          <w:lang w:eastAsia="ar-SA"/>
        </w:rPr>
        <w:t>рублей;</w:t>
      </w:r>
    </w:p>
    <w:p w:rsidR="00677E4A" w:rsidRDefault="00677E4A" w:rsidP="005E3DC8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- </w:t>
      </w:r>
      <w:r w:rsidRPr="00EA4163">
        <w:rPr>
          <w:rFonts w:ascii="Arial" w:eastAsia="Times New Roman" w:hAnsi="Arial" w:cs="Arial"/>
          <w:lang w:eastAsia="ar-SA"/>
        </w:rPr>
        <w:t>благоустройств</w:t>
      </w:r>
      <w:proofErr w:type="gramStart"/>
      <w:r w:rsidRPr="00EA4163">
        <w:rPr>
          <w:rFonts w:ascii="Arial" w:eastAsia="Times New Roman" w:hAnsi="Arial" w:cs="Arial"/>
          <w:lang w:eastAsia="ar-SA"/>
        </w:rPr>
        <w:t>о-</w:t>
      </w:r>
      <w:proofErr w:type="gramEnd"/>
      <w:r w:rsidRPr="00EA4163">
        <w:rPr>
          <w:rFonts w:ascii="Arial" w:eastAsia="Times New Roman" w:hAnsi="Arial" w:cs="Arial"/>
          <w:lang w:eastAsia="ar-SA"/>
        </w:rPr>
        <w:t xml:space="preserve"> прочие мероприятия</w:t>
      </w:r>
      <w:r>
        <w:rPr>
          <w:rFonts w:ascii="Arial" w:eastAsia="Times New Roman" w:hAnsi="Arial" w:cs="Arial"/>
          <w:lang w:eastAsia="ar-SA"/>
        </w:rPr>
        <w:t xml:space="preserve"> уменьшить на 1000 рублей;</w:t>
      </w:r>
    </w:p>
    <w:p w:rsidR="00677E4A" w:rsidRPr="00EA4163" w:rsidRDefault="00677E4A" w:rsidP="005E3DC8">
      <w:pPr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  <w:bCs/>
          <w:lang w:eastAsia="ar-SA"/>
        </w:rPr>
        <w:t>м</w:t>
      </w:r>
      <w:r w:rsidRPr="00EA4163">
        <w:rPr>
          <w:rFonts w:ascii="Arial" w:eastAsia="Times New Roman" w:hAnsi="Arial" w:cs="Arial"/>
          <w:bCs/>
          <w:lang w:eastAsia="ar-SA"/>
        </w:rPr>
        <w:t>ероприятия в области физкультуры и спорта</w:t>
      </w:r>
      <w:r>
        <w:rPr>
          <w:rFonts w:ascii="Arial" w:eastAsia="Times New Roman" w:hAnsi="Arial" w:cs="Arial"/>
          <w:bCs/>
          <w:lang w:eastAsia="ar-SA"/>
        </w:rPr>
        <w:t xml:space="preserve"> увеличить на 1000 рублей;</w:t>
      </w:r>
    </w:p>
    <w:p w:rsidR="00A3499B" w:rsidRPr="00EA4163" w:rsidRDefault="00A3499B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bCs/>
          <w:lang w:eastAsia="ar-SA"/>
        </w:rPr>
        <w:t>- иные межбюджетные трансферты увеличить на 48806 рублей</w:t>
      </w:r>
      <w:r w:rsidR="00677E4A">
        <w:rPr>
          <w:rFonts w:ascii="Arial" w:eastAsia="Times New Roman" w:hAnsi="Arial" w:cs="Arial"/>
          <w:bCs/>
          <w:lang w:eastAsia="ar-SA"/>
        </w:rPr>
        <w:t>.</w:t>
      </w:r>
    </w:p>
    <w:p w:rsidR="00F31289" w:rsidRPr="00EA4163" w:rsidRDefault="009B3F33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bCs/>
          <w:lang w:eastAsia="ar-SA"/>
        </w:rPr>
        <w:t>6</w:t>
      </w:r>
      <w:r w:rsidR="00F31289" w:rsidRPr="00EA4163">
        <w:rPr>
          <w:rFonts w:ascii="Arial" w:eastAsia="Times New Roman" w:hAnsi="Arial" w:cs="Arial"/>
          <w:bCs/>
          <w:lang w:eastAsia="ar-SA"/>
        </w:rPr>
        <w:t>.</w:t>
      </w:r>
      <w:r w:rsidR="00F31289" w:rsidRPr="00EA4163">
        <w:rPr>
          <w:rFonts w:ascii="Arial" w:eastAsia="Times New Roman" w:hAnsi="Arial" w:cs="Arial"/>
          <w:lang w:eastAsia="ar-SA"/>
        </w:rPr>
        <w:t xml:space="preserve"> Утвердить в бюджете Чернышевского сельского поселения на 201</w:t>
      </w:r>
      <w:r w:rsidR="009D3D3A" w:rsidRPr="00EA4163">
        <w:rPr>
          <w:rFonts w:ascii="Arial" w:eastAsia="Times New Roman" w:hAnsi="Arial" w:cs="Arial"/>
          <w:lang w:eastAsia="ar-SA"/>
        </w:rPr>
        <w:t>6</w:t>
      </w:r>
      <w:r w:rsidR="00F31289" w:rsidRPr="00EA4163">
        <w:rPr>
          <w:rFonts w:ascii="Arial" w:eastAsia="Times New Roman" w:hAnsi="Arial" w:cs="Arial"/>
          <w:lang w:eastAsia="ar-SA"/>
        </w:rPr>
        <w:t xml:space="preserve"> год распределение доходов согласно приложению № </w:t>
      </w:r>
      <w:r w:rsidR="009D3D3A" w:rsidRPr="00EA4163">
        <w:rPr>
          <w:rFonts w:ascii="Arial" w:eastAsia="Times New Roman" w:hAnsi="Arial" w:cs="Arial"/>
          <w:lang w:eastAsia="ar-SA"/>
        </w:rPr>
        <w:t xml:space="preserve">2 </w:t>
      </w:r>
      <w:r w:rsidR="00F31289" w:rsidRPr="00EA4163">
        <w:rPr>
          <w:rFonts w:ascii="Arial" w:eastAsia="Times New Roman" w:hAnsi="Arial" w:cs="Arial"/>
          <w:lang w:eastAsia="ar-SA"/>
        </w:rPr>
        <w:t xml:space="preserve"> к настоящему решению.</w:t>
      </w:r>
    </w:p>
    <w:p w:rsidR="00F31289" w:rsidRPr="00EA4163" w:rsidRDefault="009B3F33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hAnsi="Arial" w:cs="Arial"/>
          <w:bCs/>
          <w:lang w:bidi="ru-RU"/>
        </w:rPr>
        <w:t>7</w:t>
      </w:r>
      <w:r w:rsidR="00F31289" w:rsidRPr="00EA4163">
        <w:rPr>
          <w:rFonts w:ascii="Arial" w:hAnsi="Arial" w:cs="Arial"/>
          <w:bCs/>
          <w:lang w:bidi="ru-RU"/>
        </w:rPr>
        <w:t xml:space="preserve">. </w:t>
      </w:r>
      <w:r w:rsidR="00F31289" w:rsidRPr="00EA4163">
        <w:rPr>
          <w:rFonts w:ascii="Arial" w:hAnsi="Arial" w:cs="Arial"/>
          <w:lang w:bidi="ru-RU"/>
        </w:rPr>
        <w:t>Утвердить в бюджете Чернышевского сельского поселения на 201</w:t>
      </w:r>
      <w:r w:rsidR="009D3D3A" w:rsidRPr="00EA4163">
        <w:rPr>
          <w:rFonts w:ascii="Arial" w:hAnsi="Arial" w:cs="Arial"/>
          <w:lang w:bidi="ru-RU"/>
        </w:rPr>
        <w:t>6</w:t>
      </w:r>
      <w:r w:rsidR="00F31289" w:rsidRPr="00EA4163">
        <w:rPr>
          <w:rFonts w:ascii="Arial" w:hAnsi="Arial" w:cs="Arial"/>
          <w:lang w:bidi="ru-RU"/>
        </w:rPr>
        <w:t xml:space="preserve"> год</w:t>
      </w:r>
      <w:r w:rsidR="00F31289" w:rsidRPr="00EA4163">
        <w:rPr>
          <w:rFonts w:ascii="Arial" w:eastAsia="Times New Roman" w:hAnsi="Arial" w:cs="Arial"/>
          <w:lang w:eastAsia="ar-SA"/>
        </w:rPr>
        <w:t xml:space="preserve"> </w:t>
      </w:r>
      <w:r w:rsidR="00F31289" w:rsidRPr="00EA4163">
        <w:rPr>
          <w:rFonts w:ascii="Arial" w:hAnsi="Arial" w:cs="Arial"/>
          <w:lang w:bidi="ru-RU"/>
        </w:rPr>
        <w:lastRenderedPageBreak/>
        <w:t xml:space="preserve">распределение расходов согласно приложениям № </w:t>
      </w:r>
      <w:r w:rsidR="009D3D3A" w:rsidRPr="00EA4163">
        <w:rPr>
          <w:rFonts w:ascii="Arial" w:hAnsi="Arial" w:cs="Arial"/>
          <w:lang w:bidi="ru-RU"/>
        </w:rPr>
        <w:t>3</w:t>
      </w:r>
      <w:r w:rsidR="00F31289" w:rsidRPr="00EA4163">
        <w:rPr>
          <w:rFonts w:ascii="Arial" w:hAnsi="Arial" w:cs="Arial"/>
          <w:lang w:bidi="ru-RU"/>
        </w:rPr>
        <w:t xml:space="preserve">, </w:t>
      </w:r>
      <w:r w:rsidR="009D3D3A" w:rsidRPr="00EA4163">
        <w:rPr>
          <w:rFonts w:ascii="Arial" w:hAnsi="Arial" w:cs="Arial"/>
          <w:lang w:bidi="ru-RU"/>
        </w:rPr>
        <w:t>4</w:t>
      </w:r>
      <w:r w:rsidR="00F31289" w:rsidRPr="00EA4163">
        <w:rPr>
          <w:rFonts w:ascii="Arial" w:hAnsi="Arial" w:cs="Arial"/>
          <w:lang w:bidi="ru-RU"/>
        </w:rPr>
        <w:t xml:space="preserve"> к настоящему решению.</w:t>
      </w:r>
    </w:p>
    <w:p w:rsidR="00F31289" w:rsidRPr="00EA4163" w:rsidRDefault="009B3F33" w:rsidP="005E3DC8">
      <w:pPr>
        <w:rPr>
          <w:rFonts w:ascii="Arial" w:hAnsi="Arial" w:cs="Arial"/>
          <w:lang w:bidi="ru-RU"/>
        </w:rPr>
      </w:pPr>
      <w:r w:rsidRPr="00EA4163">
        <w:rPr>
          <w:rFonts w:ascii="Arial" w:hAnsi="Arial" w:cs="Arial"/>
          <w:lang w:bidi="ru-RU"/>
        </w:rPr>
        <w:t>8</w:t>
      </w:r>
      <w:proofErr w:type="gramStart"/>
      <w:r w:rsidR="00F31289" w:rsidRPr="00EA4163">
        <w:rPr>
          <w:rFonts w:ascii="Arial" w:eastAsia="Times New Roman" w:hAnsi="Arial" w:cs="Arial"/>
          <w:lang w:eastAsia="ar-SA"/>
        </w:rPr>
        <w:t xml:space="preserve"> У</w:t>
      </w:r>
      <w:proofErr w:type="gramEnd"/>
      <w:r w:rsidR="00F31289" w:rsidRPr="00EA4163">
        <w:rPr>
          <w:rFonts w:ascii="Arial" w:eastAsia="Times New Roman" w:hAnsi="Arial" w:cs="Arial"/>
          <w:lang w:eastAsia="ar-SA"/>
        </w:rPr>
        <w:t xml:space="preserve">твердить </w:t>
      </w:r>
      <w:r w:rsidR="00F31289" w:rsidRPr="00EA4163">
        <w:rPr>
          <w:rFonts w:ascii="Arial" w:hAnsi="Arial" w:cs="Arial"/>
          <w:lang w:bidi="ru-RU"/>
        </w:rPr>
        <w:t>в бюджете Чернышевского сельского поселения на 201</w:t>
      </w:r>
      <w:r w:rsidR="009D3D3A" w:rsidRPr="00EA4163">
        <w:rPr>
          <w:rFonts w:ascii="Arial" w:hAnsi="Arial" w:cs="Arial"/>
          <w:lang w:bidi="ru-RU"/>
        </w:rPr>
        <w:t>6</w:t>
      </w:r>
      <w:r w:rsidR="00F31289" w:rsidRPr="00EA4163">
        <w:rPr>
          <w:rFonts w:ascii="Arial" w:hAnsi="Arial" w:cs="Arial"/>
          <w:lang w:bidi="ru-RU"/>
        </w:rPr>
        <w:t xml:space="preserve"> год</w:t>
      </w:r>
      <w:r w:rsidR="00F31289" w:rsidRPr="00EA4163">
        <w:rPr>
          <w:rFonts w:ascii="Arial" w:eastAsia="Times New Roman" w:hAnsi="Arial" w:cs="Arial"/>
          <w:lang w:eastAsia="ar-SA"/>
        </w:rPr>
        <w:t xml:space="preserve"> источники внутреннего финансирования д</w:t>
      </w:r>
      <w:r w:rsidR="00677E4A">
        <w:rPr>
          <w:rFonts w:ascii="Arial" w:eastAsia="Times New Roman" w:hAnsi="Arial" w:cs="Arial"/>
          <w:lang w:eastAsia="ar-SA"/>
        </w:rPr>
        <w:t>ефицита  бюджета</w:t>
      </w:r>
      <w:r w:rsidR="00F31289" w:rsidRPr="00EA4163">
        <w:rPr>
          <w:rFonts w:ascii="Arial" w:eastAsia="Times New Roman" w:hAnsi="Arial" w:cs="Arial"/>
          <w:lang w:eastAsia="ar-SA"/>
        </w:rPr>
        <w:t xml:space="preserve"> </w:t>
      </w:r>
      <w:r w:rsidR="00F31289" w:rsidRPr="00EA4163">
        <w:rPr>
          <w:rFonts w:ascii="Arial" w:hAnsi="Arial" w:cs="Arial"/>
          <w:lang w:bidi="ru-RU"/>
        </w:rPr>
        <w:t xml:space="preserve">согласно приложения № </w:t>
      </w:r>
      <w:r w:rsidR="009D3D3A" w:rsidRPr="00EA4163">
        <w:rPr>
          <w:rFonts w:ascii="Arial" w:hAnsi="Arial" w:cs="Arial"/>
          <w:lang w:bidi="ru-RU"/>
        </w:rPr>
        <w:t>5</w:t>
      </w:r>
      <w:r w:rsidR="00511145" w:rsidRPr="00EA4163">
        <w:rPr>
          <w:rFonts w:ascii="Arial" w:hAnsi="Arial" w:cs="Arial"/>
          <w:lang w:bidi="ru-RU"/>
        </w:rPr>
        <w:t xml:space="preserve"> </w:t>
      </w:r>
      <w:r w:rsidR="00F31289" w:rsidRPr="00EA4163">
        <w:rPr>
          <w:rFonts w:ascii="Arial" w:hAnsi="Arial" w:cs="Arial"/>
          <w:lang w:bidi="ru-RU"/>
        </w:rPr>
        <w:t>к настоящему решению.</w:t>
      </w:r>
    </w:p>
    <w:p w:rsidR="00511145" w:rsidRDefault="009B3F33" w:rsidP="005E3DC8">
      <w:pPr>
        <w:rPr>
          <w:rFonts w:ascii="Arial" w:hAnsi="Arial" w:cs="Arial"/>
          <w:lang w:bidi="ru-RU"/>
        </w:rPr>
      </w:pPr>
      <w:r w:rsidRPr="00EA4163">
        <w:rPr>
          <w:rFonts w:ascii="Arial" w:hAnsi="Arial" w:cs="Arial"/>
          <w:bCs/>
          <w:lang w:bidi="ru-RU"/>
        </w:rPr>
        <w:t>9</w:t>
      </w:r>
      <w:r w:rsidR="00F31289" w:rsidRPr="00EA4163">
        <w:rPr>
          <w:rFonts w:ascii="Arial" w:hAnsi="Arial" w:cs="Arial"/>
          <w:lang w:bidi="ru-RU"/>
        </w:rPr>
        <w:t>. Данное решение подлежит официальному опубликованию.</w:t>
      </w:r>
    </w:p>
    <w:p w:rsidR="00677E4A" w:rsidRPr="00EA4163" w:rsidRDefault="00677E4A" w:rsidP="005E3DC8">
      <w:pPr>
        <w:rPr>
          <w:rFonts w:ascii="Arial" w:hAnsi="Arial" w:cs="Arial"/>
          <w:lang w:bidi="ru-RU"/>
        </w:rPr>
      </w:pPr>
    </w:p>
    <w:p w:rsidR="00512912" w:rsidRPr="00EA4163" w:rsidRDefault="00F31289" w:rsidP="005E3DC8">
      <w:pPr>
        <w:rPr>
          <w:rFonts w:ascii="Arial" w:hAnsi="Arial" w:cs="Arial"/>
          <w:lang w:bidi="ru-RU"/>
        </w:rPr>
      </w:pPr>
      <w:r w:rsidRPr="00EA4163">
        <w:rPr>
          <w:rFonts w:ascii="Arial" w:hAnsi="Arial" w:cs="Arial"/>
          <w:lang w:bidi="ru-RU"/>
        </w:rPr>
        <w:t xml:space="preserve">Глава Чернышевского сельского поселения: </w:t>
      </w:r>
      <w:r w:rsidR="00DE574D">
        <w:rPr>
          <w:rFonts w:ascii="Arial" w:hAnsi="Arial" w:cs="Arial"/>
          <w:lang w:bidi="ru-RU"/>
        </w:rPr>
        <w:t xml:space="preserve">                               </w:t>
      </w:r>
      <w:r w:rsidRPr="00EA4163">
        <w:rPr>
          <w:rFonts w:ascii="Arial" w:hAnsi="Arial" w:cs="Arial"/>
          <w:lang w:bidi="ru-RU"/>
        </w:rPr>
        <w:t>Т.В.Лебедева</w:t>
      </w:r>
    </w:p>
    <w:p w:rsidR="009D3D3A" w:rsidRPr="00EA4163" w:rsidRDefault="009D3D3A" w:rsidP="005E3DC8">
      <w:pPr>
        <w:rPr>
          <w:rFonts w:ascii="Arial" w:hAnsi="Arial" w:cs="Arial"/>
          <w:lang w:bidi="ru-RU"/>
        </w:rPr>
      </w:pPr>
    </w:p>
    <w:p w:rsidR="009D3D3A" w:rsidRPr="00EA4163" w:rsidRDefault="009D3D3A" w:rsidP="005E3DC8">
      <w:pPr>
        <w:rPr>
          <w:rFonts w:ascii="Arial" w:hAnsi="Arial" w:cs="Arial"/>
          <w:lang w:bidi="ru-RU"/>
        </w:rPr>
      </w:pPr>
    </w:p>
    <w:p w:rsidR="009D3D3A" w:rsidRDefault="009D3D3A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hAnsi="Arial" w:cs="Arial"/>
          <w:lang w:bidi="ru-RU"/>
        </w:rPr>
      </w:pPr>
    </w:p>
    <w:p w:rsidR="00DE574D" w:rsidRPr="00EA4163" w:rsidRDefault="00DE574D" w:rsidP="005E3DC8">
      <w:pPr>
        <w:rPr>
          <w:rFonts w:ascii="Arial" w:hAnsi="Arial" w:cs="Arial"/>
          <w:lang w:bidi="ru-RU"/>
        </w:rPr>
      </w:pPr>
    </w:p>
    <w:p w:rsidR="009D3D3A" w:rsidRPr="00EA4163" w:rsidRDefault="009D3D3A" w:rsidP="005E3DC8">
      <w:pPr>
        <w:rPr>
          <w:rFonts w:ascii="Arial" w:hAnsi="Arial" w:cs="Arial"/>
          <w:lang w:bidi="ru-RU"/>
        </w:rPr>
      </w:pPr>
      <w:r w:rsidRPr="00EA4163">
        <w:rPr>
          <w:rFonts w:ascii="Arial" w:eastAsia="Times New Roman" w:hAnsi="Arial" w:cs="Arial"/>
          <w:color w:val="000000"/>
          <w:kern w:val="0"/>
        </w:rPr>
        <w:lastRenderedPageBreak/>
        <w:t>Приложение № 1</w:t>
      </w:r>
    </w:p>
    <w:p w:rsidR="009D3D3A" w:rsidRPr="00EA4163" w:rsidRDefault="009D3D3A" w:rsidP="005E3DC8">
      <w:pPr>
        <w:rPr>
          <w:rFonts w:ascii="Arial" w:eastAsia="Times New Roman" w:hAnsi="Arial" w:cs="Arial"/>
          <w:color w:val="000000"/>
          <w:kern w:val="0"/>
        </w:rPr>
      </w:pPr>
      <w:r w:rsidRPr="00EA4163">
        <w:rPr>
          <w:rFonts w:ascii="Arial" w:eastAsia="Times New Roman" w:hAnsi="Arial" w:cs="Arial"/>
          <w:color w:val="000000"/>
          <w:kern w:val="0"/>
        </w:rPr>
        <w:t>к решению Совета депутатов</w:t>
      </w:r>
    </w:p>
    <w:p w:rsidR="009D3D3A" w:rsidRPr="00EA4163" w:rsidRDefault="009D3D3A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«О внесении изменений и дополнений</w:t>
      </w:r>
    </w:p>
    <w:p w:rsidR="009D3D3A" w:rsidRPr="00EA4163" w:rsidRDefault="009D3D3A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в решение Совета депутатов Чернышевского</w:t>
      </w:r>
    </w:p>
    <w:p w:rsidR="009D3D3A" w:rsidRPr="00EA4163" w:rsidRDefault="009D3D3A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сельского поселения от 24 декабря 2015 года № 10</w:t>
      </w:r>
    </w:p>
    <w:p w:rsidR="009D3D3A" w:rsidRPr="00EA4163" w:rsidRDefault="009D3D3A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«О бюджете муниципального образования</w:t>
      </w:r>
    </w:p>
    <w:p w:rsidR="009D3D3A" w:rsidRPr="00EA4163" w:rsidRDefault="009D3D3A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Чернышевского сельского поселения на 2016 год»</w:t>
      </w:r>
    </w:p>
    <w:p w:rsidR="009D3D3A" w:rsidRPr="00EA4163" w:rsidRDefault="009D3D3A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От 23  марта 2016 года №</w:t>
      </w:r>
      <w:r w:rsidR="00E00A31">
        <w:rPr>
          <w:rFonts w:ascii="Arial" w:eastAsia="Times New Roman" w:hAnsi="Arial" w:cs="Arial"/>
        </w:rPr>
        <w:t xml:space="preserve"> 4</w:t>
      </w:r>
    </w:p>
    <w:p w:rsidR="009D3D3A" w:rsidRPr="00EA4163" w:rsidRDefault="009D3D3A" w:rsidP="005E3DC8">
      <w:pPr>
        <w:rPr>
          <w:rFonts w:ascii="Arial" w:hAnsi="Arial" w:cs="Arial"/>
          <w:lang w:bidi="ru-RU"/>
        </w:rPr>
      </w:pPr>
    </w:p>
    <w:p w:rsidR="009D3D3A" w:rsidRPr="00EA4163" w:rsidRDefault="009D3D3A" w:rsidP="005E3DC8">
      <w:pPr>
        <w:rPr>
          <w:rFonts w:ascii="Arial" w:hAnsi="Arial" w:cs="Arial"/>
        </w:rPr>
      </w:pPr>
      <w:r w:rsidRPr="00EA4163">
        <w:rPr>
          <w:rFonts w:ascii="Arial" w:hAnsi="Arial" w:cs="Arial"/>
        </w:rPr>
        <w:t>ПЕРЕЧЕНЬ</w:t>
      </w:r>
    </w:p>
    <w:p w:rsidR="009B3F33" w:rsidRPr="00EA4163" w:rsidRDefault="009B3F33" w:rsidP="005E3DC8">
      <w:pPr>
        <w:rPr>
          <w:rFonts w:ascii="Arial" w:hAnsi="Arial" w:cs="Arial"/>
        </w:rPr>
      </w:pPr>
    </w:p>
    <w:p w:rsidR="009D3D3A" w:rsidRPr="00EA4163" w:rsidRDefault="009D3D3A" w:rsidP="005E3DC8">
      <w:pPr>
        <w:rPr>
          <w:rFonts w:ascii="Arial" w:hAnsi="Arial" w:cs="Arial"/>
        </w:rPr>
      </w:pPr>
      <w:r w:rsidRPr="00EA4163">
        <w:rPr>
          <w:rFonts w:ascii="Arial" w:hAnsi="Arial" w:cs="Arial"/>
        </w:rPr>
        <w:t xml:space="preserve">доходов бюджета поселения, </w:t>
      </w:r>
      <w:proofErr w:type="gramStart"/>
      <w:r w:rsidRPr="00EA4163">
        <w:rPr>
          <w:rFonts w:ascii="Arial" w:hAnsi="Arial" w:cs="Arial"/>
        </w:rPr>
        <w:t>полномочия</w:t>
      </w:r>
      <w:proofErr w:type="gramEnd"/>
      <w:r w:rsidRPr="00EA4163">
        <w:rPr>
          <w:rFonts w:ascii="Arial" w:hAnsi="Arial" w:cs="Arial"/>
        </w:rPr>
        <w:t xml:space="preserve"> по администрированию которых возлагаются</w:t>
      </w:r>
    </w:p>
    <w:p w:rsidR="009D3D3A" w:rsidRPr="00EA4163" w:rsidRDefault="009D3D3A" w:rsidP="005E3DC8">
      <w:pPr>
        <w:rPr>
          <w:rFonts w:ascii="Arial" w:hAnsi="Arial" w:cs="Arial"/>
        </w:rPr>
      </w:pPr>
      <w:r w:rsidRPr="00EA4163">
        <w:rPr>
          <w:rFonts w:ascii="Arial" w:hAnsi="Arial" w:cs="Arial"/>
        </w:rPr>
        <w:t>на Администрацию Чернышевского сельского поселения</w:t>
      </w:r>
    </w:p>
    <w:p w:rsidR="009D3D3A" w:rsidRPr="00EA4163" w:rsidRDefault="009D3D3A" w:rsidP="005E3DC8">
      <w:pPr>
        <w:rPr>
          <w:rFonts w:ascii="Arial" w:hAnsi="Arial" w:cs="Arial"/>
        </w:rPr>
      </w:pPr>
      <w:proofErr w:type="spellStart"/>
      <w:r w:rsidRPr="00EA4163">
        <w:rPr>
          <w:rFonts w:ascii="Arial" w:hAnsi="Arial" w:cs="Arial"/>
        </w:rPr>
        <w:t>Кадыйского</w:t>
      </w:r>
      <w:proofErr w:type="spellEnd"/>
      <w:r w:rsidRPr="00EA4163">
        <w:rPr>
          <w:rFonts w:ascii="Arial" w:hAnsi="Arial" w:cs="Arial"/>
        </w:rPr>
        <w:t xml:space="preserve"> муниципального района Костромской области на 2016 год</w:t>
      </w:r>
    </w:p>
    <w:p w:rsidR="009D3D3A" w:rsidRPr="00EA4163" w:rsidRDefault="009D3D3A" w:rsidP="005E3DC8">
      <w:pPr>
        <w:rPr>
          <w:rFonts w:ascii="Arial" w:hAnsi="Arial" w:cs="Arial"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151"/>
        <w:gridCol w:w="2921"/>
      </w:tblGrid>
      <w:tr w:rsidR="009D3D3A" w:rsidRPr="00EA4163" w:rsidTr="00C30C6B">
        <w:trPr>
          <w:trHeight w:val="9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 xml:space="preserve">№ </w:t>
            </w:r>
            <w:proofErr w:type="spellStart"/>
            <w:r w:rsidRPr="00EA4163">
              <w:rPr>
                <w:rFonts w:ascii="Arial" w:hAnsi="Arial" w:cs="Arial"/>
              </w:rPr>
              <w:t>п\</w:t>
            </w:r>
            <w:proofErr w:type="gramStart"/>
            <w:r w:rsidRPr="00EA4163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доходов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Коды бюджетной</w:t>
            </w:r>
          </w:p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классификации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906 1 08 04020 01 1000 110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eastAsia="Times New Roman" w:hAnsi="Arial" w:cs="Arial"/>
                <w:color w:val="000000"/>
                <w:kern w:val="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906111 05013 10 0000 120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3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proofErr w:type="gramStart"/>
            <w:r w:rsidRPr="00EA4163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906111 05025 10 0000 120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4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Доходы от сдачи в аренду имущества</w:t>
            </w:r>
            <w:proofErr w:type="gramStart"/>
            <w:r w:rsidRPr="00EA4163">
              <w:rPr>
                <w:rFonts w:ascii="Arial" w:hAnsi="Arial" w:cs="Arial"/>
              </w:rPr>
              <w:t xml:space="preserve"> ,</w:t>
            </w:r>
            <w:proofErr w:type="gramEnd"/>
            <w:r w:rsidRPr="00EA4163">
              <w:rPr>
                <w:rFonts w:ascii="Arial" w:hAnsi="Arial" w:cs="Arial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906 11105035 10 0000 120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5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 xml:space="preserve">Доходы от эксплуатации и использования </w:t>
            </w:r>
            <w:proofErr w:type="gramStart"/>
            <w:r w:rsidRPr="00EA4163">
              <w:rPr>
                <w:rFonts w:ascii="Arial" w:hAnsi="Arial" w:cs="Arial"/>
              </w:rPr>
              <w:t>имущества</w:t>
            </w:r>
            <w:proofErr w:type="gramEnd"/>
            <w:r w:rsidRPr="00EA4163">
              <w:rPr>
                <w:rFonts w:ascii="Arial" w:hAnsi="Arial" w:cs="Arial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906 1 11 09035 10 0000 120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6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EA4163">
              <w:rPr>
                <w:rFonts w:ascii="Arial" w:hAnsi="Arial" w:cs="Arial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lastRenderedPageBreak/>
              <w:t>906 111 09045 10 0000 120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906 113 01995 10 0000 130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8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906 113 02995 10 0000 130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906 114 02053 10 0000 410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10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</w:t>
            </w:r>
            <w:proofErr w:type="gramStart"/>
            <w:r w:rsidRPr="00EA4163">
              <w:rPr>
                <w:rFonts w:ascii="Arial" w:hAnsi="Arial" w:cs="Arial"/>
              </w:rPr>
              <w:t>,в</w:t>
            </w:r>
            <w:proofErr w:type="gramEnd"/>
            <w:r w:rsidRPr="00EA4163">
              <w:rPr>
                <w:rFonts w:ascii="Arial" w:hAnsi="Arial" w:cs="Arial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906 114 02052 10 0000 410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11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906 114 02052 10 0000 440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12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906 114 02053 10 0000 440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13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906 114 04050 10 0000 420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14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eastAsia="Times New Roman" w:hAnsi="Arial" w:cs="Arial"/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906114 06013 10 0000 430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15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proofErr w:type="gramStart"/>
            <w:r w:rsidRPr="00EA4163">
              <w:rPr>
                <w:rFonts w:ascii="Arial" w:hAnsi="Arial" w:cs="Arial"/>
              </w:rPr>
              <w:t>Платежи</w:t>
            </w:r>
            <w:proofErr w:type="gramEnd"/>
            <w:r w:rsidRPr="00EA4163">
              <w:rPr>
                <w:rFonts w:ascii="Arial" w:hAnsi="Arial" w:cs="Arial"/>
              </w:rPr>
              <w:t xml:space="preserve">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906 115 02050 10 0000 140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16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EA4163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EA4163">
              <w:rPr>
                <w:rFonts w:ascii="Arial" w:hAnsi="Arial" w:cs="Arial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906 116 23052 10 0000 140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906 117 01050 10 0000 180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18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906 117 05050 10 0000 180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19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906 202 01001 10 0000 151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20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906 202 01003 10 0000 151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21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906 202 01999 10 0000 151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22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906 202 03003 10 0000 151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23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906 202 03015 10 0000 151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24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906 202 03024 10 0000 151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25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906 202 04014 10 0000 151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26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906 202 04999 10 0000 151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27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 xml:space="preserve">Прочие субсидии бюджетам сельских  поселений 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906 202 02999 10 0000 151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28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906203 05010 10 0000 180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29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906203 05020 10 0000 180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30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906203 05099 10 0000 180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31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Предоставление не 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906204 05010 10 0000 180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32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</w:t>
            </w:r>
            <w:r w:rsidRPr="00EA4163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lastRenderedPageBreak/>
              <w:t>906204 05020 10 0000 180</w:t>
            </w:r>
          </w:p>
        </w:tc>
      </w:tr>
      <w:tr w:rsidR="009D3D3A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5E3DC8" w:rsidRPr="00EA4163" w:rsidRDefault="005E3DC8" w:rsidP="005E3DC8">
            <w:pPr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D3A" w:rsidRPr="00EA4163" w:rsidRDefault="009D3D3A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906 204 05099 10 0000 180</w:t>
            </w:r>
          </w:p>
          <w:p w:rsidR="009B3F33" w:rsidRPr="00EA4163" w:rsidRDefault="009B3F33" w:rsidP="005E3DC8">
            <w:pPr>
              <w:rPr>
                <w:rFonts w:ascii="Arial" w:hAnsi="Arial" w:cs="Arial"/>
              </w:rPr>
            </w:pPr>
          </w:p>
          <w:p w:rsidR="009B3F33" w:rsidRPr="00EA4163" w:rsidRDefault="009B3F33" w:rsidP="005E3DC8">
            <w:pPr>
              <w:rPr>
                <w:rFonts w:ascii="Arial" w:hAnsi="Arial" w:cs="Arial"/>
              </w:rPr>
            </w:pPr>
          </w:p>
        </w:tc>
      </w:tr>
      <w:tr w:rsidR="005E3DC8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34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906207 05000 10 0000 180</w:t>
            </w:r>
          </w:p>
        </w:tc>
      </w:tr>
      <w:tr w:rsidR="005E3DC8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35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906207 05030 10 0000 180</w:t>
            </w:r>
          </w:p>
        </w:tc>
      </w:tr>
      <w:tr w:rsidR="005E3DC8" w:rsidRPr="00EA4163" w:rsidTr="00C30C6B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36</w:t>
            </w:r>
          </w:p>
        </w:tc>
        <w:tc>
          <w:tcPr>
            <w:tcW w:w="61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Перечисления из бюджетов сельских поселений (в бюджеты</w:t>
            </w:r>
            <w:proofErr w:type="gramStart"/>
            <w:r w:rsidRPr="00EA4163">
              <w:rPr>
                <w:rFonts w:ascii="Arial" w:hAnsi="Arial" w:cs="Arial"/>
              </w:rPr>
              <w:t xml:space="preserve"> .</w:t>
            </w:r>
            <w:proofErr w:type="gramEnd"/>
            <w:r w:rsidRPr="00EA4163">
              <w:rPr>
                <w:rFonts w:ascii="Arial" w:hAnsi="Arial" w:cs="Arial"/>
              </w:rPr>
              <w:t>сельских поселений) для осуществления возврата (зачета 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906 208 05000 10 0000 180</w:t>
            </w:r>
          </w:p>
        </w:tc>
      </w:tr>
      <w:tr w:rsidR="005E3DC8" w:rsidRPr="00EA4163" w:rsidTr="00C30C6B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37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DC8" w:rsidRPr="00EA4163" w:rsidRDefault="005E3DC8" w:rsidP="005E3DC8">
            <w:pPr>
              <w:rPr>
                <w:rFonts w:ascii="Arial" w:hAnsi="Arial" w:cs="Arial"/>
              </w:rPr>
            </w:pPr>
            <w:r w:rsidRPr="00EA4163">
              <w:rPr>
                <w:rFonts w:ascii="Arial" w:hAnsi="Arial" w:cs="Arial"/>
              </w:rPr>
              <w:t>906 219 05000 10 0000 151</w:t>
            </w:r>
          </w:p>
        </w:tc>
      </w:tr>
    </w:tbl>
    <w:p w:rsidR="00A2392B" w:rsidRPr="00EA4163" w:rsidRDefault="00A2392B" w:rsidP="005E3DC8">
      <w:pPr>
        <w:rPr>
          <w:rFonts w:ascii="Arial" w:hAnsi="Arial" w:cs="Arial"/>
        </w:rPr>
      </w:pPr>
    </w:p>
    <w:p w:rsidR="001D031A" w:rsidRPr="00EA4163" w:rsidRDefault="001D031A" w:rsidP="005E3DC8">
      <w:pPr>
        <w:rPr>
          <w:rFonts w:ascii="Arial" w:hAnsi="Arial" w:cs="Arial"/>
          <w:lang w:bidi="ru-RU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DE574D" w:rsidRDefault="00DE574D" w:rsidP="005E3DC8">
      <w:pPr>
        <w:rPr>
          <w:rFonts w:ascii="Arial" w:eastAsia="Times New Roman" w:hAnsi="Arial" w:cs="Arial"/>
          <w:color w:val="000000"/>
          <w:kern w:val="0"/>
        </w:rPr>
      </w:pPr>
    </w:p>
    <w:p w:rsidR="006C7221" w:rsidRPr="00EA4163" w:rsidRDefault="006C7221" w:rsidP="005E3DC8">
      <w:pPr>
        <w:rPr>
          <w:rFonts w:ascii="Arial" w:hAnsi="Arial" w:cs="Arial"/>
          <w:lang w:bidi="ru-RU"/>
        </w:rPr>
      </w:pPr>
      <w:r w:rsidRPr="00EA4163">
        <w:rPr>
          <w:rFonts w:ascii="Arial" w:eastAsia="Times New Roman" w:hAnsi="Arial" w:cs="Arial"/>
          <w:color w:val="000000"/>
          <w:kern w:val="0"/>
        </w:rPr>
        <w:lastRenderedPageBreak/>
        <w:t>Приложение №</w:t>
      </w:r>
      <w:r w:rsidR="00C31BBD" w:rsidRPr="00EA4163">
        <w:rPr>
          <w:rFonts w:ascii="Arial" w:eastAsia="Times New Roman" w:hAnsi="Arial" w:cs="Arial"/>
          <w:color w:val="000000"/>
          <w:kern w:val="0"/>
        </w:rPr>
        <w:t xml:space="preserve"> </w:t>
      </w:r>
      <w:r w:rsidR="009D3D3A" w:rsidRPr="00EA4163">
        <w:rPr>
          <w:rFonts w:ascii="Arial" w:eastAsia="Times New Roman" w:hAnsi="Arial" w:cs="Arial"/>
          <w:color w:val="000000"/>
          <w:kern w:val="0"/>
        </w:rPr>
        <w:t>2</w:t>
      </w:r>
    </w:p>
    <w:p w:rsidR="006C7221" w:rsidRPr="00EA4163" w:rsidRDefault="006C7221" w:rsidP="005E3DC8">
      <w:pPr>
        <w:rPr>
          <w:rFonts w:ascii="Arial" w:eastAsia="Times New Roman" w:hAnsi="Arial" w:cs="Arial"/>
          <w:color w:val="000000"/>
          <w:kern w:val="0"/>
        </w:rPr>
      </w:pPr>
      <w:r w:rsidRPr="00EA4163">
        <w:rPr>
          <w:rFonts w:ascii="Arial" w:eastAsia="Times New Roman" w:hAnsi="Arial" w:cs="Arial"/>
          <w:color w:val="000000"/>
          <w:kern w:val="0"/>
        </w:rPr>
        <w:t>к решению Совета депутатов</w:t>
      </w:r>
    </w:p>
    <w:p w:rsidR="00512912" w:rsidRPr="00EA4163" w:rsidRDefault="00512912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 xml:space="preserve">«О </w:t>
      </w:r>
      <w:r w:rsidR="00716EBE" w:rsidRPr="00EA4163">
        <w:rPr>
          <w:rFonts w:ascii="Arial" w:eastAsia="Times New Roman" w:hAnsi="Arial" w:cs="Arial"/>
        </w:rPr>
        <w:t>внесении изменений и дополнений</w:t>
      </w:r>
    </w:p>
    <w:p w:rsidR="006C7221" w:rsidRPr="00EA4163" w:rsidRDefault="00512912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в решение Совета депутатов Чернышевского</w:t>
      </w:r>
    </w:p>
    <w:p w:rsidR="00512912" w:rsidRPr="00EA4163" w:rsidRDefault="00512912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сельского поселения от 24 декабря 2015 года № 10</w:t>
      </w:r>
    </w:p>
    <w:p w:rsidR="00512912" w:rsidRPr="00EA4163" w:rsidRDefault="00512912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«О бюджете муниципального образования</w:t>
      </w:r>
    </w:p>
    <w:p w:rsidR="00512912" w:rsidRPr="00EA4163" w:rsidRDefault="00512912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Чернышевского сельского поселения на 2016 год»</w:t>
      </w:r>
    </w:p>
    <w:p w:rsidR="00512912" w:rsidRPr="00EA4163" w:rsidRDefault="00512912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 xml:space="preserve">От </w:t>
      </w:r>
      <w:r w:rsidR="00DE574D">
        <w:rPr>
          <w:rFonts w:ascii="Arial" w:eastAsia="Times New Roman" w:hAnsi="Arial" w:cs="Arial"/>
        </w:rPr>
        <w:t>23</w:t>
      </w:r>
      <w:r w:rsidRPr="00EA4163">
        <w:rPr>
          <w:rFonts w:ascii="Arial" w:eastAsia="Times New Roman" w:hAnsi="Arial" w:cs="Arial"/>
        </w:rPr>
        <w:t xml:space="preserve"> марта 2016 года</w:t>
      </w:r>
      <w:r w:rsidR="00716EBE" w:rsidRPr="00EA4163">
        <w:rPr>
          <w:rFonts w:ascii="Arial" w:eastAsia="Times New Roman" w:hAnsi="Arial" w:cs="Arial"/>
        </w:rPr>
        <w:t xml:space="preserve"> </w:t>
      </w:r>
      <w:r w:rsidRPr="00EA4163">
        <w:rPr>
          <w:rFonts w:ascii="Arial" w:eastAsia="Times New Roman" w:hAnsi="Arial" w:cs="Arial"/>
        </w:rPr>
        <w:t>№</w:t>
      </w:r>
      <w:r w:rsidR="00E00A31">
        <w:rPr>
          <w:rFonts w:ascii="Arial" w:eastAsia="Times New Roman" w:hAnsi="Arial" w:cs="Arial"/>
        </w:rPr>
        <w:t xml:space="preserve"> 4</w:t>
      </w:r>
    </w:p>
    <w:p w:rsidR="00512912" w:rsidRPr="00EA4163" w:rsidRDefault="00512912" w:rsidP="005E3DC8">
      <w:pPr>
        <w:rPr>
          <w:rFonts w:ascii="Arial" w:eastAsia="Times New Roman" w:hAnsi="Arial" w:cs="Arial"/>
        </w:rPr>
      </w:pPr>
    </w:p>
    <w:p w:rsidR="006C7221" w:rsidRPr="00EA4163" w:rsidRDefault="006C7221" w:rsidP="005E3DC8">
      <w:pPr>
        <w:rPr>
          <w:rFonts w:ascii="Arial" w:eastAsia="Times New Roman" w:hAnsi="Arial" w:cs="Arial"/>
          <w:color w:val="000000"/>
          <w:kern w:val="0"/>
        </w:rPr>
      </w:pPr>
      <w:r w:rsidRPr="00EA4163">
        <w:rPr>
          <w:rFonts w:ascii="Arial" w:eastAsia="Times New Roman" w:hAnsi="Arial" w:cs="Arial"/>
          <w:color w:val="000000"/>
          <w:kern w:val="0"/>
        </w:rPr>
        <w:t>Объем поступлений доходов в бюджет Чернышевского сельского поселения на 2016 год.</w:t>
      </w:r>
    </w:p>
    <w:p w:rsidR="006C7221" w:rsidRPr="00EA4163" w:rsidRDefault="006C7221" w:rsidP="005E3DC8">
      <w:pPr>
        <w:rPr>
          <w:rFonts w:ascii="Arial" w:eastAsia="Times New Roman" w:hAnsi="Arial" w:cs="Arial"/>
          <w:color w:val="000000"/>
          <w:kern w:val="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4374"/>
        <w:gridCol w:w="2145"/>
      </w:tblGrid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 xml:space="preserve">Код </w:t>
            </w:r>
            <w:proofErr w:type="gramStart"/>
            <w:r w:rsidRPr="00EA4163">
              <w:rPr>
                <w:rFonts w:ascii="Arial" w:hAnsi="Arial" w:cs="Arial"/>
                <w:kern w:val="0"/>
                <w:lang w:eastAsia="en-US"/>
              </w:rPr>
              <w:t>бюджетной</w:t>
            </w:r>
            <w:proofErr w:type="gramEnd"/>
          </w:p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классификации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Наименование кодов</w:t>
            </w:r>
          </w:p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экономической классификации доходов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Сумма</w:t>
            </w:r>
          </w:p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руб.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3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100 00000 00 0000 000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ДОХОДЫ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1720400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101 00000 00 0000 000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Налоги на прибыль, доходы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230000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101 02000 01 0000 110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Налог на доходы физических лиц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230000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101 02010 01 0000 110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230000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103 00000 00 0000 110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601400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103 02000 01 0000 110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Акцизы по подакцизным товара</w:t>
            </w:r>
            <w:proofErr w:type="gramStart"/>
            <w:r w:rsidRPr="00EA4163">
              <w:rPr>
                <w:rFonts w:ascii="Arial" w:hAnsi="Arial" w:cs="Arial"/>
                <w:kern w:val="0"/>
                <w:lang w:eastAsia="en-US"/>
              </w:rPr>
              <w:t>м(</w:t>
            </w:r>
            <w:proofErr w:type="gramEnd"/>
            <w:r w:rsidRPr="00EA4163">
              <w:rPr>
                <w:rFonts w:ascii="Arial" w:hAnsi="Arial" w:cs="Arial"/>
                <w:kern w:val="0"/>
                <w:lang w:eastAsia="en-US"/>
              </w:rPr>
              <w:t>продукции), производимым на территории Российской Федерации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601400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103 02230 01 0000 110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213392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103 02240 01 0000 110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4163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EA4163">
              <w:rPr>
                <w:rFonts w:ascii="Arial" w:hAnsi="Arial" w:cs="Arial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EA4163">
              <w:rPr>
                <w:rFonts w:ascii="Arial" w:hAnsi="Arial" w:cs="Arial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lastRenderedPageBreak/>
              <w:t>3242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lastRenderedPageBreak/>
              <w:t>103 02250 01 0000 110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465752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103 02260 01 0000 110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-80986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105 00000 00 0000 000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Налог на совокупный доход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60000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105 01000 00 0000 110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60000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105 01010 01 0000 110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proofErr w:type="gramStart"/>
            <w:r w:rsidRPr="00EA4163">
              <w:rPr>
                <w:rFonts w:ascii="Arial" w:hAnsi="Arial" w:cs="Arial"/>
                <w:kern w:val="0"/>
                <w:lang w:eastAsia="en-US"/>
              </w:rPr>
              <w:t>Налог</w:t>
            </w:r>
            <w:proofErr w:type="gramEnd"/>
            <w:r w:rsidRPr="00EA4163">
              <w:rPr>
                <w:rFonts w:ascii="Arial" w:hAnsi="Arial" w:cs="Arial"/>
                <w:kern w:val="0"/>
                <w:lang w:eastAsia="en-US"/>
              </w:rPr>
              <w:t xml:space="preserve"> взимаемый с налогоплательщиков, выбравших в качестве объекта налогообложения доходы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60000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106 00000 00 0000 000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Налоги на имущество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658000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106 01000 00 0000 110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Налог на имущество физических лиц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180000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106 01030 10 0000 110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180000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106 06000 00 0000 110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Земельный налог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478000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106 06040 00 0000 110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Земельный налог с физических лиц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228000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106 06043 10 0000 110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 xml:space="preserve">228000 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106 06030 00 0000 110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Земельный налог с организаций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250000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106 06033 10 0000 110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250000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108 00000 00 0000 000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Государственная пошлина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2000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108 04000 01 1000 110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2000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lastRenderedPageBreak/>
              <w:t>108 04020 01 1000 110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111 00000 00 0000 000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14000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111 09040 00 0000 120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14000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111 09045 10 0000 120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Прочие поступления от использования имущества, находящегося в собственности поседений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14000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113 00000 00 0000 000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155000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113 01000 00 0000 130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25000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113 01995 10 0000 130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25000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113 02000 00 0000 130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130000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113 02995 10 0000 130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130000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200 00000 00 0000 000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БЕЗВОЗМЕЗДНЫЕ ПОСТУПЛЕНИЯ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7D4E6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1787992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202 00000 00 0000 000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7D4E6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1787992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202 01000 00 0000 151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1736800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202 01001 10 0000 151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 xml:space="preserve">Дотации бюджетам сельских поселений на выравнивание уровня </w:t>
            </w:r>
            <w:r w:rsidRPr="00EA4163">
              <w:rPr>
                <w:rFonts w:ascii="Arial" w:hAnsi="Arial" w:cs="Arial"/>
                <w:kern w:val="0"/>
                <w:lang w:eastAsia="en-US"/>
              </w:rPr>
              <w:lastRenderedPageBreak/>
              <w:t>бюджетной обеспеченности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lastRenderedPageBreak/>
              <w:t>478900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lastRenderedPageBreak/>
              <w:t>202 01003 10 0000 151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1257900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202 03000 00 0000 151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40700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202 03015 00 0000 151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39500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202 03024 10 0000 151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1200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202 04000 00 0000 151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10492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202 04014 10 0000 151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1" w:rsidRPr="00EA4163" w:rsidRDefault="00F0639E" w:rsidP="005E3DC8">
            <w:pPr>
              <w:rPr>
                <w:rFonts w:ascii="Arial" w:hAnsi="Arial" w:cs="Arial"/>
                <w:bCs/>
                <w:kern w:val="0"/>
                <w:lang w:eastAsia="en-US"/>
              </w:rPr>
            </w:pPr>
            <w:r w:rsidRPr="00EA4163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1" w:rsidRPr="00EA4163" w:rsidRDefault="00F0639E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10492</w:t>
            </w:r>
          </w:p>
        </w:tc>
      </w:tr>
      <w:tr w:rsidR="006C7221" w:rsidRPr="00EA4163" w:rsidTr="00A728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1" w:rsidRPr="00EA4163" w:rsidRDefault="006C7221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bCs/>
                <w:kern w:val="0"/>
                <w:lang w:eastAsia="en-US"/>
              </w:rPr>
              <w:t>ВСЕГО ДОХОДОВ: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1" w:rsidRPr="00EA4163" w:rsidRDefault="00F0639E" w:rsidP="005E3DC8">
            <w:pPr>
              <w:rPr>
                <w:rFonts w:ascii="Arial" w:hAnsi="Arial" w:cs="Arial"/>
                <w:kern w:val="0"/>
                <w:lang w:eastAsia="en-US"/>
              </w:rPr>
            </w:pPr>
            <w:r w:rsidRPr="00EA4163">
              <w:rPr>
                <w:rFonts w:ascii="Arial" w:hAnsi="Arial" w:cs="Arial"/>
                <w:kern w:val="0"/>
                <w:lang w:eastAsia="en-US"/>
              </w:rPr>
              <w:t>3508392</w:t>
            </w:r>
          </w:p>
        </w:tc>
      </w:tr>
    </w:tbl>
    <w:p w:rsidR="00A2392B" w:rsidRPr="00EA4163" w:rsidRDefault="00A2392B" w:rsidP="005E3DC8">
      <w:pPr>
        <w:rPr>
          <w:rFonts w:ascii="Arial" w:eastAsia="Times New Roman" w:hAnsi="Arial" w:cs="Arial"/>
          <w:lang w:eastAsia="ar-SA"/>
        </w:rPr>
      </w:pPr>
    </w:p>
    <w:p w:rsidR="00A2392B" w:rsidRPr="00EA4163" w:rsidRDefault="00A2392B" w:rsidP="005E3DC8">
      <w:pPr>
        <w:rPr>
          <w:rFonts w:ascii="Arial" w:eastAsia="Times New Roman" w:hAnsi="Arial" w:cs="Arial"/>
          <w:lang w:eastAsia="ar-SA"/>
        </w:rPr>
      </w:pPr>
    </w:p>
    <w:p w:rsidR="00C30C6B" w:rsidRDefault="00C30C6B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037755" w:rsidRPr="00EA4163" w:rsidRDefault="00037755" w:rsidP="00C30C6B">
      <w:pPr>
        <w:ind w:firstLine="142"/>
        <w:rPr>
          <w:rFonts w:ascii="Arial" w:eastAsia="Times New Roman" w:hAnsi="Arial" w:cs="Arial"/>
          <w:lang w:eastAsia="ar-SA"/>
        </w:rPr>
      </w:pPr>
    </w:p>
    <w:p w:rsidR="006C7221" w:rsidRPr="00EA4163" w:rsidRDefault="006C7221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lastRenderedPageBreak/>
        <w:t xml:space="preserve">Приложение № </w:t>
      </w:r>
      <w:r w:rsidR="009D3D3A" w:rsidRPr="00EA4163">
        <w:rPr>
          <w:rFonts w:ascii="Arial" w:eastAsia="Times New Roman" w:hAnsi="Arial" w:cs="Arial"/>
          <w:lang w:eastAsia="ar-SA"/>
        </w:rPr>
        <w:t>3</w:t>
      </w:r>
    </w:p>
    <w:p w:rsidR="006C7221" w:rsidRPr="00EA4163" w:rsidRDefault="006C7221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color w:val="000000"/>
          <w:kern w:val="0"/>
        </w:rPr>
        <w:t>к решению Совета депутатов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«О внесении изменений и дополнени</w:t>
      </w:r>
      <w:r w:rsidR="00716EBE" w:rsidRPr="00EA4163">
        <w:rPr>
          <w:rFonts w:ascii="Arial" w:eastAsia="Times New Roman" w:hAnsi="Arial" w:cs="Arial"/>
        </w:rPr>
        <w:t>й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в решение Совета депутатов Чернышевского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сельского поселения от 24 декабря 2015 года № 10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«О бюджете муниципального образования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Чернышевского сельского поселения на 2016 год»</w:t>
      </w:r>
    </w:p>
    <w:p w:rsidR="00C43163" w:rsidRPr="00EA4163" w:rsidRDefault="00716EBE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 xml:space="preserve">От </w:t>
      </w:r>
      <w:r w:rsidR="00A2392B" w:rsidRPr="00EA4163">
        <w:rPr>
          <w:rFonts w:ascii="Arial" w:eastAsia="Times New Roman" w:hAnsi="Arial" w:cs="Arial"/>
        </w:rPr>
        <w:t>23</w:t>
      </w:r>
      <w:r w:rsidRPr="00EA4163">
        <w:rPr>
          <w:rFonts w:ascii="Arial" w:eastAsia="Times New Roman" w:hAnsi="Arial" w:cs="Arial"/>
        </w:rPr>
        <w:t xml:space="preserve"> марта 2016 года</w:t>
      </w:r>
      <w:r w:rsidR="00A2392B" w:rsidRPr="00EA4163">
        <w:rPr>
          <w:rFonts w:ascii="Arial" w:eastAsia="Times New Roman" w:hAnsi="Arial" w:cs="Arial"/>
        </w:rPr>
        <w:t xml:space="preserve"> </w:t>
      </w:r>
      <w:r w:rsidR="00C43163" w:rsidRPr="00EA4163">
        <w:rPr>
          <w:rFonts w:ascii="Arial" w:eastAsia="Times New Roman" w:hAnsi="Arial" w:cs="Arial"/>
        </w:rPr>
        <w:t>№</w:t>
      </w:r>
      <w:r w:rsidR="00E00A31">
        <w:rPr>
          <w:rFonts w:ascii="Arial" w:eastAsia="Times New Roman" w:hAnsi="Arial" w:cs="Arial"/>
        </w:rPr>
        <w:t xml:space="preserve"> 4</w:t>
      </w:r>
    </w:p>
    <w:p w:rsidR="00A2392B" w:rsidRPr="00EA4163" w:rsidRDefault="00A2392B" w:rsidP="005E3DC8">
      <w:pPr>
        <w:rPr>
          <w:rFonts w:ascii="Arial" w:eastAsia="Times New Roman" w:hAnsi="Arial" w:cs="Arial"/>
        </w:rPr>
      </w:pPr>
    </w:p>
    <w:p w:rsidR="006C7221" w:rsidRPr="00EA4163" w:rsidRDefault="006C7221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Федерации.</w:t>
      </w:r>
    </w:p>
    <w:p w:rsidR="006C7221" w:rsidRPr="00EA4163" w:rsidRDefault="006C7221" w:rsidP="005E3DC8">
      <w:pPr>
        <w:rPr>
          <w:rFonts w:ascii="Arial" w:eastAsia="Times New Roman" w:hAnsi="Arial" w:cs="Arial"/>
          <w:lang w:eastAsia="ar-SA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246"/>
        <w:gridCol w:w="747"/>
        <w:gridCol w:w="184"/>
        <w:gridCol w:w="536"/>
        <w:gridCol w:w="377"/>
        <w:gridCol w:w="1218"/>
        <w:gridCol w:w="205"/>
        <w:gridCol w:w="679"/>
        <w:gridCol w:w="172"/>
        <w:gridCol w:w="1701"/>
      </w:tblGrid>
      <w:tr w:rsidR="006C7221" w:rsidRPr="00EA4163" w:rsidTr="00A72895">
        <w:trPr>
          <w:trHeight w:val="960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Наименование отраслей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Раздел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Подраздел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Целевая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статья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Вид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расхода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Сумма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рубли</w:t>
            </w:r>
          </w:p>
        </w:tc>
      </w:tr>
      <w:tr w:rsidR="006C7221" w:rsidRPr="00EA4163" w:rsidTr="00A72895">
        <w:tc>
          <w:tcPr>
            <w:tcW w:w="1006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Администрация Чернышевского сельского поселения</w:t>
            </w:r>
          </w:p>
        </w:tc>
      </w:tr>
      <w:tr w:rsidR="006C7221" w:rsidRPr="00EA4163" w:rsidTr="00A72895"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A3499B" w:rsidP="00EA4163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13</w:t>
            </w:r>
            <w:r w:rsidR="00EA4163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Pr="00EA4163">
              <w:rPr>
                <w:rFonts w:ascii="Arial" w:eastAsia="Times New Roman" w:hAnsi="Arial" w:cs="Arial"/>
                <w:bCs/>
                <w:lang w:eastAsia="ar-SA"/>
              </w:rPr>
              <w:t>7581</w:t>
            </w:r>
          </w:p>
        </w:tc>
      </w:tr>
      <w:tr w:rsidR="006C7221" w:rsidRPr="00EA4163" w:rsidTr="00A72895">
        <w:trPr>
          <w:trHeight w:val="34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 том числе: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-расходы на выплаты по оплате труда высшему должностному лицу муниципального образования</w:t>
            </w:r>
          </w:p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 xml:space="preserve">-Расходы на выплаты </w:t>
            </w:r>
            <w:r w:rsidR="00716EBE" w:rsidRPr="00EA4163">
              <w:rPr>
                <w:rFonts w:ascii="Arial" w:hAnsi="Arial" w:cs="Arial"/>
                <w:lang w:eastAsia="en-US"/>
              </w:rPr>
              <w:t>персоналу муниципальных органов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-Прочая закупка товаров, работ и услуг для обеспечения муниципальных нужд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-уплата прочих налогов, сборов и иных платежей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 xml:space="preserve">-Осуществление полномочий </w:t>
            </w:r>
            <w:proofErr w:type="gramStart"/>
            <w:r w:rsidRPr="00EA4163">
              <w:rPr>
                <w:rFonts w:ascii="Arial" w:eastAsia="Times New Roman" w:hAnsi="Arial" w:cs="Arial"/>
                <w:lang w:eastAsia="ar-SA"/>
              </w:rPr>
              <w:t>по</w:t>
            </w:r>
            <w:proofErr w:type="gramEnd"/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составлению протоколов об административных правонарушениях за счет субвенции из областного бюджета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-Резервный фонд главы администрации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04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04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04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04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00100 00110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00500 00110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00500 00190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00500 00190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00500 72090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 xml:space="preserve">07000 20130 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09200 20170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850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870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568070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562325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A3499B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</w:t>
            </w:r>
            <w:r w:rsidR="00EA4163">
              <w:rPr>
                <w:rFonts w:ascii="Arial" w:eastAsia="Times New Roman" w:hAnsi="Arial" w:cs="Arial"/>
                <w:lang w:eastAsia="ar-SA"/>
              </w:rPr>
              <w:t>4</w:t>
            </w:r>
            <w:r w:rsidRPr="00EA4163">
              <w:rPr>
                <w:rFonts w:ascii="Arial" w:eastAsia="Times New Roman" w:hAnsi="Arial" w:cs="Arial"/>
                <w:lang w:eastAsia="ar-SA"/>
              </w:rPr>
              <w:t>2986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46000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2000</w:t>
            </w:r>
          </w:p>
        </w:tc>
      </w:tr>
      <w:tr w:rsidR="006C7221" w:rsidRPr="00EA4163" w:rsidTr="00A72895">
        <w:trPr>
          <w:trHeight w:val="34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39500</w:t>
            </w:r>
          </w:p>
        </w:tc>
      </w:tr>
      <w:tr w:rsidR="006C7221" w:rsidRPr="00EA4163" w:rsidTr="00A72895">
        <w:trPr>
          <w:trHeight w:val="750"/>
        </w:trPr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hAnsi="Arial" w:cs="Arial"/>
                <w:lang w:eastAsia="en-US"/>
              </w:rPr>
              <w:t>-Осуществление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00800 51180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00800 51180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39500</w:t>
            </w:r>
          </w:p>
        </w:tc>
      </w:tr>
      <w:tr w:rsidR="006C7221" w:rsidRPr="00EA4163" w:rsidTr="00A72895">
        <w:trPr>
          <w:trHeight w:val="58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5000</w:t>
            </w:r>
          </w:p>
        </w:tc>
      </w:tr>
      <w:tr w:rsidR="006C7221" w:rsidRPr="00EA4163" w:rsidTr="00A72895">
        <w:trPr>
          <w:trHeight w:val="225"/>
        </w:trPr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Резервный фонд ГО и ЧС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0700020130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5000</w:t>
            </w:r>
          </w:p>
        </w:tc>
      </w:tr>
      <w:tr w:rsidR="006C7221" w:rsidRPr="00EA4163" w:rsidTr="00A72895"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A3499B" w:rsidP="000D6D80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="000D6D80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Pr="00EA4163">
              <w:rPr>
                <w:rFonts w:ascii="Arial" w:eastAsia="Times New Roman" w:hAnsi="Arial" w:cs="Arial"/>
                <w:bCs/>
                <w:lang w:eastAsia="ar-SA"/>
              </w:rPr>
              <w:t>1400</w:t>
            </w:r>
          </w:p>
        </w:tc>
      </w:tr>
      <w:tr w:rsidR="006C7221" w:rsidRPr="00EA4163" w:rsidTr="00A72895"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31500 20020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601400</w:t>
            </w:r>
          </w:p>
        </w:tc>
      </w:tr>
      <w:tr w:rsidR="006C7221" w:rsidRPr="00EA4163" w:rsidTr="00A72895"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lastRenderedPageBreak/>
              <w:t>12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34000 20030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EA4163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20000</w:t>
            </w:r>
          </w:p>
        </w:tc>
      </w:tr>
      <w:tr w:rsidR="006C7221" w:rsidRPr="00EA4163" w:rsidTr="00A72895">
        <w:trPr>
          <w:trHeight w:val="1329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lastRenderedPageBreak/>
              <w:t>Жилищно-коммунальное хозяйство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 том числе: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-благоустройств</w:t>
            </w:r>
            <w:proofErr w:type="gramStart"/>
            <w:r w:rsidRPr="00EA4163">
              <w:rPr>
                <w:rFonts w:ascii="Arial" w:eastAsia="Times New Roman" w:hAnsi="Arial" w:cs="Arial"/>
                <w:lang w:eastAsia="ar-SA"/>
              </w:rPr>
              <w:t>о-</w:t>
            </w:r>
            <w:proofErr w:type="gramEnd"/>
            <w:r w:rsidRPr="00EA4163">
              <w:rPr>
                <w:rFonts w:ascii="Arial" w:eastAsia="Times New Roman" w:hAnsi="Arial" w:cs="Arial"/>
                <w:lang w:eastAsia="ar-SA"/>
              </w:rPr>
              <w:t xml:space="preserve"> уличное освещение 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благоустройств</w:t>
            </w:r>
            <w:proofErr w:type="gramStart"/>
            <w:r w:rsidRPr="00EA4163">
              <w:rPr>
                <w:rFonts w:ascii="Arial" w:eastAsia="Times New Roman" w:hAnsi="Arial" w:cs="Arial"/>
                <w:lang w:eastAsia="ar-SA"/>
              </w:rPr>
              <w:t>о-</w:t>
            </w:r>
            <w:proofErr w:type="gramEnd"/>
            <w:r w:rsidRPr="00EA4163">
              <w:rPr>
                <w:rFonts w:ascii="Arial" w:eastAsia="Times New Roman" w:hAnsi="Arial" w:cs="Arial"/>
                <w:lang w:eastAsia="ar-SA"/>
              </w:rPr>
              <w:t xml:space="preserve"> места захоронения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благоустройств</w:t>
            </w:r>
            <w:proofErr w:type="gramStart"/>
            <w:r w:rsidRPr="00EA4163">
              <w:rPr>
                <w:rFonts w:ascii="Arial" w:eastAsia="Times New Roman" w:hAnsi="Arial" w:cs="Arial"/>
                <w:lang w:eastAsia="ar-SA"/>
              </w:rPr>
              <w:t>о-</w:t>
            </w:r>
            <w:proofErr w:type="gramEnd"/>
            <w:r w:rsidRPr="00EA4163">
              <w:rPr>
                <w:rFonts w:ascii="Arial" w:eastAsia="Times New Roman" w:hAnsi="Arial" w:cs="Arial"/>
                <w:lang w:eastAsia="ar-SA"/>
              </w:rPr>
              <w:t xml:space="preserve"> прочие мероприятия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05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05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50000 20070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50000 20100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50000 20110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13</w:t>
            </w:r>
            <w:r w:rsidR="000D6D80">
              <w:rPr>
                <w:rFonts w:ascii="Arial" w:eastAsia="Times New Roman" w:hAnsi="Arial" w:cs="Arial"/>
                <w:lang w:eastAsia="ar-SA"/>
              </w:rPr>
              <w:t>8</w:t>
            </w:r>
            <w:r w:rsidRPr="00EA4163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71000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0D6D80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6</w:t>
            </w:r>
            <w:r w:rsidR="000D6D80">
              <w:rPr>
                <w:rFonts w:ascii="Arial" w:eastAsia="Times New Roman" w:hAnsi="Arial" w:cs="Arial"/>
                <w:lang w:eastAsia="ar-SA"/>
              </w:rPr>
              <w:t>6</w:t>
            </w:r>
            <w:r w:rsidRPr="00EA4163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6C7221" w:rsidRPr="00EA4163" w:rsidTr="00A72895">
        <w:trPr>
          <w:trHeight w:val="386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 xml:space="preserve">Муниципальные доплаты к пенсиям 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24000</w:t>
            </w:r>
          </w:p>
        </w:tc>
      </w:tr>
      <w:tr w:rsidR="006C7221" w:rsidRPr="00EA4163" w:rsidTr="00A72895">
        <w:trPr>
          <w:trHeight w:val="386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50200 82020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312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24000</w:t>
            </w:r>
          </w:p>
        </w:tc>
      </w:tr>
      <w:tr w:rsidR="006C7221" w:rsidRPr="00EA4163" w:rsidTr="00A72895">
        <w:trPr>
          <w:trHeight w:val="386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Мероприятия в области физкультуры и спорта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0D6D80" w:rsidP="005E3DC8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  <w:r w:rsidR="006C7221" w:rsidRPr="00EA4163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6C7221" w:rsidRPr="00EA4163" w:rsidTr="00A72895">
        <w:trPr>
          <w:trHeight w:val="386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Мероприятия в области физкультуры и спорта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48700 20140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0D6D80" w:rsidP="005E3DC8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  <w:r w:rsidR="006C7221" w:rsidRPr="00EA4163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6C7221" w:rsidRPr="00EA4163" w:rsidTr="00A72895">
        <w:trPr>
          <w:trHeight w:val="386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221" w:rsidRPr="00EA4163" w:rsidRDefault="00A3499B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48806</w:t>
            </w:r>
          </w:p>
        </w:tc>
      </w:tr>
      <w:tr w:rsidR="006C7221" w:rsidRPr="00EA4163" w:rsidTr="00A72895">
        <w:trPr>
          <w:trHeight w:val="386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52100 73020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221" w:rsidRPr="00EA4163" w:rsidRDefault="00A3499B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48806</w:t>
            </w:r>
          </w:p>
        </w:tc>
      </w:tr>
      <w:tr w:rsidR="006C7221" w:rsidRPr="00EA4163" w:rsidTr="00A72895">
        <w:trPr>
          <w:trHeight w:val="386"/>
        </w:trPr>
        <w:tc>
          <w:tcPr>
            <w:tcW w:w="1006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МКУ «Чернышевский СДК»</w:t>
            </w:r>
          </w:p>
        </w:tc>
      </w:tr>
      <w:tr w:rsidR="006C7221" w:rsidRPr="00EA4163" w:rsidTr="00A72895">
        <w:trPr>
          <w:trHeight w:val="386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1381625</w:t>
            </w:r>
          </w:p>
        </w:tc>
      </w:tr>
      <w:tr w:rsidR="006C7221" w:rsidRPr="00EA4163" w:rsidTr="00A72895">
        <w:trPr>
          <w:trHeight w:val="386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 том числе:</w:t>
            </w:r>
          </w:p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-Учреждения культуры и мероприятия в сфере культуры и кинематографии</w:t>
            </w:r>
          </w:p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-уплата прочих налогов, сборов и иных платежей</w:t>
            </w:r>
          </w:p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-Учреждения культуры и мероприятия в сфере культуры и кинематографии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 xml:space="preserve">08 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850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1145225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201000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10400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25000</w:t>
            </w:r>
          </w:p>
        </w:tc>
      </w:tr>
      <w:tr w:rsidR="006C7221" w:rsidRPr="00EA4163" w:rsidTr="00A72895">
        <w:trPr>
          <w:trHeight w:val="386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ВСЕГО РАСХОДОВ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A3499B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3587912</w:t>
            </w:r>
          </w:p>
        </w:tc>
      </w:tr>
    </w:tbl>
    <w:p w:rsidR="006C7221" w:rsidRPr="00EA4163" w:rsidRDefault="006C7221" w:rsidP="005E3DC8">
      <w:pPr>
        <w:rPr>
          <w:rFonts w:ascii="Arial" w:eastAsia="Times New Roman" w:hAnsi="Arial" w:cs="Arial"/>
          <w:lang w:eastAsia="ar-SA"/>
        </w:rPr>
      </w:pPr>
    </w:p>
    <w:p w:rsidR="002B0FC8" w:rsidRPr="00EA4163" w:rsidRDefault="002B0FC8" w:rsidP="005E3DC8">
      <w:pPr>
        <w:rPr>
          <w:rFonts w:ascii="Arial" w:eastAsia="Times New Roman" w:hAnsi="Arial" w:cs="Arial"/>
          <w:lang w:eastAsia="ar-SA"/>
        </w:rPr>
      </w:pPr>
    </w:p>
    <w:p w:rsidR="009D3D3A" w:rsidRPr="00EA4163" w:rsidRDefault="009D3D3A" w:rsidP="005E3DC8">
      <w:pPr>
        <w:rPr>
          <w:rFonts w:ascii="Arial" w:eastAsia="Times New Roman" w:hAnsi="Arial" w:cs="Arial"/>
          <w:lang w:eastAsia="ar-SA"/>
        </w:rPr>
      </w:pPr>
    </w:p>
    <w:p w:rsidR="005E3DC8" w:rsidRPr="00EA4163" w:rsidRDefault="005E3DC8" w:rsidP="005E3DC8">
      <w:pPr>
        <w:rPr>
          <w:rFonts w:ascii="Arial" w:eastAsia="Times New Roman" w:hAnsi="Arial" w:cs="Arial"/>
          <w:lang w:eastAsia="ar-SA"/>
        </w:rPr>
      </w:pPr>
    </w:p>
    <w:p w:rsidR="005E3DC8" w:rsidRPr="00EA4163" w:rsidRDefault="005E3DC8" w:rsidP="005E3DC8">
      <w:pPr>
        <w:rPr>
          <w:rFonts w:ascii="Arial" w:eastAsia="Times New Roman" w:hAnsi="Arial" w:cs="Arial"/>
          <w:lang w:eastAsia="ar-SA"/>
        </w:rPr>
      </w:pPr>
    </w:p>
    <w:p w:rsidR="005E3DC8" w:rsidRDefault="005E3DC8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Pr="00EA4163" w:rsidRDefault="00037755" w:rsidP="005E3DC8">
      <w:pPr>
        <w:rPr>
          <w:rFonts w:ascii="Arial" w:eastAsia="Times New Roman" w:hAnsi="Arial" w:cs="Arial"/>
          <w:lang w:eastAsia="ar-SA"/>
        </w:rPr>
      </w:pPr>
    </w:p>
    <w:p w:rsidR="009D3D3A" w:rsidRPr="00EA4163" w:rsidRDefault="009D3D3A" w:rsidP="005E3DC8">
      <w:pPr>
        <w:rPr>
          <w:rFonts w:ascii="Arial" w:eastAsia="Times New Roman" w:hAnsi="Arial" w:cs="Arial"/>
          <w:lang w:eastAsia="ar-SA"/>
        </w:rPr>
      </w:pPr>
    </w:p>
    <w:p w:rsidR="006C7221" w:rsidRPr="00EA4163" w:rsidRDefault="006C7221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lastRenderedPageBreak/>
        <w:t xml:space="preserve">Приложение № </w:t>
      </w:r>
      <w:r w:rsidR="009D3D3A" w:rsidRPr="00EA4163">
        <w:rPr>
          <w:rFonts w:ascii="Arial" w:eastAsia="Times New Roman" w:hAnsi="Arial" w:cs="Arial"/>
          <w:lang w:eastAsia="ar-SA"/>
        </w:rPr>
        <w:t>4</w:t>
      </w:r>
    </w:p>
    <w:p w:rsidR="006C7221" w:rsidRPr="00EA4163" w:rsidRDefault="006C7221" w:rsidP="005E3DC8">
      <w:pPr>
        <w:rPr>
          <w:rFonts w:ascii="Arial" w:eastAsia="Times New Roman" w:hAnsi="Arial" w:cs="Arial"/>
          <w:kern w:val="0"/>
        </w:rPr>
      </w:pPr>
      <w:r w:rsidRPr="00EA4163">
        <w:rPr>
          <w:rFonts w:ascii="Arial" w:eastAsia="Times New Roman" w:hAnsi="Arial" w:cs="Arial"/>
          <w:color w:val="000000"/>
          <w:kern w:val="0"/>
        </w:rPr>
        <w:t>к решению Совета депутатов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 xml:space="preserve">«О </w:t>
      </w:r>
      <w:r w:rsidR="00716EBE" w:rsidRPr="00EA4163">
        <w:rPr>
          <w:rFonts w:ascii="Arial" w:eastAsia="Times New Roman" w:hAnsi="Arial" w:cs="Arial"/>
        </w:rPr>
        <w:t>внесении изменений и дополнений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в решение Совета депутатов Чернышевского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сельского поселения от 24 декабря 2015 года № 10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«О бюджете муниципального образования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Чернышевского сельского поселения на 2016 год»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 xml:space="preserve">От </w:t>
      </w:r>
      <w:r w:rsidR="009D3D3A" w:rsidRPr="00EA4163">
        <w:rPr>
          <w:rFonts w:ascii="Arial" w:eastAsia="Times New Roman" w:hAnsi="Arial" w:cs="Arial"/>
        </w:rPr>
        <w:t>23</w:t>
      </w:r>
      <w:r w:rsidRPr="00EA4163">
        <w:rPr>
          <w:rFonts w:ascii="Arial" w:eastAsia="Times New Roman" w:hAnsi="Arial" w:cs="Arial"/>
        </w:rPr>
        <w:t xml:space="preserve"> марта 2016 года       №</w:t>
      </w:r>
      <w:r w:rsidR="00E00A31">
        <w:rPr>
          <w:rFonts w:ascii="Arial" w:eastAsia="Times New Roman" w:hAnsi="Arial" w:cs="Arial"/>
        </w:rPr>
        <w:t xml:space="preserve"> 4</w:t>
      </w:r>
    </w:p>
    <w:p w:rsidR="006C7221" w:rsidRPr="00EA4163" w:rsidRDefault="006C7221" w:rsidP="005E3DC8">
      <w:pPr>
        <w:rPr>
          <w:rFonts w:ascii="Arial" w:eastAsia="Times New Roman" w:hAnsi="Arial" w:cs="Arial"/>
        </w:rPr>
      </w:pPr>
    </w:p>
    <w:p w:rsidR="006C7221" w:rsidRPr="00EA4163" w:rsidRDefault="006C7221" w:rsidP="005E3DC8">
      <w:pPr>
        <w:rPr>
          <w:rFonts w:ascii="Arial" w:eastAsia="Times New Roman" w:hAnsi="Arial" w:cs="Arial"/>
          <w:lang w:eastAsia="ar-SA"/>
        </w:rPr>
      </w:pPr>
    </w:p>
    <w:p w:rsidR="006C7221" w:rsidRPr="00EA4163" w:rsidRDefault="006C7221" w:rsidP="005E3DC8">
      <w:pPr>
        <w:rPr>
          <w:rFonts w:ascii="Arial" w:hAnsi="Arial" w:cs="Arial"/>
        </w:rPr>
      </w:pPr>
      <w:r w:rsidRPr="00EA4163">
        <w:rPr>
          <w:rFonts w:ascii="Arial" w:hAnsi="Arial" w:cs="Arial"/>
        </w:rPr>
        <w:t xml:space="preserve">Распределение расходов местного бюджета по получателям бюджетных </w:t>
      </w:r>
      <w:r w:rsidRPr="00EA4163">
        <w:rPr>
          <w:rFonts w:ascii="Arial" w:eastAsia="Times New Roman" w:hAnsi="Arial" w:cs="Arial"/>
          <w:lang w:eastAsia="ar-SA"/>
        </w:rPr>
        <w:t>средств по разделам,</w:t>
      </w:r>
      <w:r w:rsidR="00E00A31">
        <w:rPr>
          <w:rFonts w:ascii="Arial" w:eastAsia="Times New Roman" w:hAnsi="Arial" w:cs="Arial"/>
          <w:lang w:eastAsia="ar-SA"/>
        </w:rPr>
        <w:t xml:space="preserve"> </w:t>
      </w:r>
      <w:r w:rsidRPr="00EA4163">
        <w:rPr>
          <w:rFonts w:ascii="Arial" w:eastAsia="Times New Roman" w:hAnsi="Arial" w:cs="Arial"/>
          <w:lang w:eastAsia="ar-SA"/>
        </w:rPr>
        <w:t>подразделам</w:t>
      </w:r>
      <w:proofErr w:type="gramStart"/>
      <w:r w:rsidRPr="00EA4163">
        <w:rPr>
          <w:rFonts w:ascii="Arial" w:eastAsia="Times New Roman" w:hAnsi="Arial" w:cs="Arial"/>
          <w:lang w:eastAsia="ar-SA"/>
        </w:rPr>
        <w:t xml:space="preserve"> ,</w:t>
      </w:r>
      <w:proofErr w:type="gramEnd"/>
      <w:r w:rsidRPr="00EA4163">
        <w:rPr>
          <w:rFonts w:ascii="Arial" w:eastAsia="Times New Roman" w:hAnsi="Arial" w:cs="Arial"/>
          <w:lang w:eastAsia="ar-SA"/>
        </w:rPr>
        <w:t xml:space="preserve">целевым статьям и видам </w:t>
      </w:r>
      <w:r w:rsidRPr="00EA4163">
        <w:rPr>
          <w:rFonts w:ascii="Arial" w:hAnsi="Arial" w:cs="Arial"/>
        </w:rPr>
        <w:t>расходов бюджетной классификации Российской Федерации</w:t>
      </w:r>
    </w:p>
    <w:p w:rsidR="006C7221" w:rsidRPr="00EA4163" w:rsidRDefault="006C7221" w:rsidP="005E3DC8">
      <w:pPr>
        <w:rPr>
          <w:rFonts w:ascii="Arial" w:hAnsi="Arial" w:cs="Arial"/>
        </w:rPr>
      </w:pPr>
    </w:p>
    <w:tbl>
      <w:tblPr>
        <w:tblW w:w="31680" w:type="dxa"/>
        <w:tblInd w:w="-459" w:type="dxa"/>
        <w:tblLayout w:type="fixed"/>
        <w:tblLook w:val="04A0"/>
      </w:tblPr>
      <w:tblGrid>
        <w:gridCol w:w="4566"/>
        <w:gridCol w:w="28"/>
        <w:gridCol w:w="678"/>
        <w:gridCol w:w="902"/>
        <w:gridCol w:w="274"/>
        <w:gridCol w:w="1316"/>
        <w:gridCol w:w="32"/>
        <w:gridCol w:w="12"/>
        <w:gridCol w:w="822"/>
        <w:gridCol w:w="12"/>
        <w:gridCol w:w="1423"/>
        <w:gridCol w:w="4483"/>
        <w:gridCol w:w="4283"/>
        <w:gridCol w:w="4283"/>
        <w:gridCol w:w="4283"/>
        <w:gridCol w:w="4283"/>
      </w:tblGrid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Наименование отраслей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Ведомство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Раздел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подраздел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Целевая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статья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Вид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расхода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Сумма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рублей</w:t>
            </w:r>
          </w:p>
        </w:tc>
      </w:tr>
      <w:tr w:rsidR="006C7221" w:rsidRPr="00EA4163" w:rsidTr="002B0FC8">
        <w:trPr>
          <w:gridAfter w:val="5"/>
          <w:wAfter w:w="21615" w:type="dxa"/>
          <w:trHeight w:val="615"/>
        </w:trPr>
        <w:tc>
          <w:tcPr>
            <w:tcW w:w="1006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Администрация Чернышевского сельского поселения</w:t>
            </w:r>
          </w:p>
        </w:tc>
      </w:tr>
      <w:tr w:rsidR="006C7221" w:rsidRPr="00EA4163" w:rsidTr="002B0FC8">
        <w:trPr>
          <w:gridAfter w:val="5"/>
          <w:wAfter w:w="21615" w:type="dxa"/>
          <w:trHeight w:val="615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C43163" w:rsidP="000D6D80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 xml:space="preserve"> 13</w:t>
            </w:r>
            <w:r w:rsidR="000D6D80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Pr="00EA4163">
              <w:rPr>
                <w:rFonts w:ascii="Arial" w:eastAsia="Times New Roman" w:hAnsi="Arial" w:cs="Arial"/>
                <w:bCs/>
                <w:lang w:eastAsia="ar-SA"/>
              </w:rPr>
              <w:t>7581</w:t>
            </w:r>
          </w:p>
        </w:tc>
      </w:tr>
      <w:tr w:rsidR="006C7221" w:rsidRPr="00EA4163" w:rsidTr="002B0FC8">
        <w:trPr>
          <w:gridAfter w:val="5"/>
          <w:wAfter w:w="21615" w:type="dxa"/>
          <w:trHeight w:val="765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 том числе: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-Расходы на выплаты по оплате труда высшему должностному лицу муниципального образования</w:t>
            </w:r>
          </w:p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-Расходы на выплаты персоналу муниципальных органов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-Прочая закупка товаров, работ и услуг для обеспечения муниципальных нужд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-уплата прочих налогов, сборов и иных платежей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-Резервный фонд главы администрации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0102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0104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0104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0104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0104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0111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1013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00100 00110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00500 00110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00500 00190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00500 00190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00500 72090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07000 20130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09200 20170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850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870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568070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562325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0D6D80" w:rsidRPr="00EA4163" w:rsidRDefault="00C43163" w:rsidP="000D6D80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0D6D80" w:rsidRPr="00EA4163">
              <w:rPr>
                <w:rFonts w:ascii="Arial" w:eastAsia="Times New Roman" w:hAnsi="Arial" w:cs="Arial"/>
                <w:lang w:eastAsia="ar-SA"/>
              </w:rPr>
              <w:t>1</w:t>
            </w:r>
            <w:r w:rsidR="000D6D80">
              <w:rPr>
                <w:rFonts w:ascii="Arial" w:eastAsia="Times New Roman" w:hAnsi="Arial" w:cs="Arial"/>
                <w:lang w:eastAsia="ar-SA"/>
              </w:rPr>
              <w:t>4</w:t>
            </w:r>
            <w:r w:rsidR="000D6D80" w:rsidRPr="00EA4163">
              <w:rPr>
                <w:rFonts w:ascii="Arial" w:eastAsia="Times New Roman" w:hAnsi="Arial" w:cs="Arial"/>
                <w:lang w:eastAsia="ar-SA"/>
              </w:rPr>
              <w:t>2986</w:t>
            </w:r>
          </w:p>
          <w:p w:rsidR="00C43163" w:rsidRPr="00EA4163" w:rsidRDefault="000D6D80" w:rsidP="005E3DC8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:rsidR="00C43163" w:rsidRPr="00EA4163" w:rsidRDefault="00C43163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46000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2000</w:t>
            </w:r>
          </w:p>
        </w:tc>
      </w:tr>
      <w:tr w:rsidR="006C7221" w:rsidRPr="00EA4163" w:rsidTr="002B0FC8">
        <w:trPr>
          <w:gridAfter w:val="5"/>
          <w:wAfter w:w="21615" w:type="dxa"/>
          <w:trHeight w:val="315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39500</w:t>
            </w:r>
          </w:p>
        </w:tc>
      </w:tr>
      <w:tr w:rsidR="006C7221" w:rsidRPr="00EA4163" w:rsidTr="002B0FC8">
        <w:trPr>
          <w:gridAfter w:val="5"/>
          <w:wAfter w:w="21615" w:type="dxa"/>
          <w:trHeight w:val="795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hAnsi="Arial" w:cs="Arial"/>
                <w:lang w:eastAsia="en-US"/>
              </w:rPr>
              <w:t>-Осуществление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0203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0203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00800 51180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00800 51180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39500</w:t>
            </w:r>
          </w:p>
        </w:tc>
      </w:tr>
      <w:tr w:rsidR="006C7221" w:rsidRPr="00EA4163" w:rsidTr="002B0FC8">
        <w:trPr>
          <w:gridAfter w:val="5"/>
          <w:wAfter w:w="21615" w:type="dxa"/>
          <w:trHeight w:val="55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5000</w:t>
            </w:r>
          </w:p>
        </w:tc>
      </w:tr>
      <w:tr w:rsidR="006C7221" w:rsidRPr="00EA4163" w:rsidTr="002B0FC8">
        <w:trPr>
          <w:gridAfter w:val="5"/>
          <w:wAfter w:w="21615" w:type="dxa"/>
          <w:trHeight w:val="540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Резервный фонд ГО и ЧС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0309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0700020130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5000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C43163" w:rsidP="000D6D80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="000D6D80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Pr="00EA4163">
              <w:rPr>
                <w:rFonts w:ascii="Arial" w:eastAsia="Times New Roman" w:hAnsi="Arial" w:cs="Arial"/>
                <w:bCs/>
                <w:lang w:eastAsia="ar-SA"/>
              </w:rPr>
              <w:t>1400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 xml:space="preserve">Содержание автомобильных дорог </w:t>
            </w:r>
            <w:r w:rsidRPr="00EA4163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общего пользования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0409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31500 20020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601400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0412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34000 20030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0D6D80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20000</w:t>
            </w:r>
          </w:p>
        </w:tc>
      </w:tr>
      <w:tr w:rsidR="006C7221" w:rsidRPr="00EA4163" w:rsidTr="002B0FC8">
        <w:trPr>
          <w:gridAfter w:val="5"/>
          <w:wAfter w:w="21615" w:type="dxa"/>
          <w:trHeight w:val="540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Жилищно-коммунальное хозяйство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 том числе: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-благоустройств</w:t>
            </w:r>
            <w:proofErr w:type="gramStart"/>
            <w:r w:rsidRPr="00EA4163">
              <w:rPr>
                <w:rFonts w:ascii="Arial" w:eastAsia="Times New Roman" w:hAnsi="Arial" w:cs="Arial"/>
                <w:lang w:eastAsia="ar-SA"/>
              </w:rPr>
              <w:t>о-</w:t>
            </w:r>
            <w:proofErr w:type="gramEnd"/>
            <w:r w:rsidRPr="00EA4163">
              <w:rPr>
                <w:rFonts w:ascii="Arial" w:eastAsia="Times New Roman" w:hAnsi="Arial" w:cs="Arial"/>
                <w:lang w:eastAsia="ar-SA"/>
              </w:rPr>
              <w:t xml:space="preserve"> уличное освещение 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благоустройств</w:t>
            </w:r>
            <w:proofErr w:type="gramStart"/>
            <w:r w:rsidRPr="00EA4163">
              <w:rPr>
                <w:rFonts w:ascii="Arial" w:eastAsia="Times New Roman" w:hAnsi="Arial" w:cs="Arial"/>
                <w:lang w:eastAsia="ar-SA"/>
              </w:rPr>
              <w:t>о-</w:t>
            </w:r>
            <w:proofErr w:type="gramEnd"/>
            <w:r w:rsidRPr="00EA4163">
              <w:rPr>
                <w:rFonts w:ascii="Arial" w:eastAsia="Times New Roman" w:hAnsi="Arial" w:cs="Arial"/>
                <w:lang w:eastAsia="ar-SA"/>
              </w:rPr>
              <w:t xml:space="preserve"> места захоронения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благоустройств</w:t>
            </w:r>
            <w:proofErr w:type="gramStart"/>
            <w:r w:rsidRPr="00EA4163">
              <w:rPr>
                <w:rFonts w:ascii="Arial" w:eastAsia="Times New Roman" w:hAnsi="Arial" w:cs="Arial"/>
                <w:lang w:eastAsia="ar-SA"/>
              </w:rPr>
              <w:t>о-</w:t>
            </w:r>
            <w:proofErr w:type="gramEnd"/>
            <w:r w:rsidRPr="00EA4163">
              <w:rPr>
                <w:rFonts w:ascii="Arial" w:eastAsia="Times New Roman" w:hAnsi="Arial" w:cs="Arial"/>
                <w:lang w:eastAsia="ar-SA"/>
              </w:rPr>
              <w:t xml:space="preserve"> прочие мероприятия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0305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0305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0305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50000 20070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50000 20100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50000 20110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13</w:t>
            </w:r>
            <w:r w:rsidR="000D6D80">
              <w:rPr>
                <w:rFonts w:ascii="Arial" w:eastAsia="Times New Roman" w:hAnsi="Arial" w:cs="Arial"/>
                <w:lang w:eastAsia="ar-SA"/>
              </w:rPr>
              <w:t>8</w:t>
            </w:r>
            <w:r w:rsidRPr="00EA4163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71000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1000</w:t>
            </w:r>
          </w:p>
          <w:p w:rsidR="006C7221" w:rsidRPr="00EA4163" w:rsidRDefault="006C7221" w:rsidP="000D6D80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6</w:t>
            </w:r>
            <w:r w:rsidR="000D6D80">
              <w:rPr>
                <w:rFonts w:ascii="Arial" w:eastAsia="Times New Roman" w:hAnsi="Arial" w:cs="Arial"/>
                <w:lang w:eastAsia="ar-SA"/>
              </w:rPr>
              <w:t>6</w:t>
            </w:r>
            <w:r w:rsidRPr="00EA4163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Муниципальные доплаты к пенсиям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24000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1001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50200 82020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312</w:t>
            </w:r>
          </w:p>
          <w:p w:rsidR="009D3D3A" w:rsidRPr="00EA4163" w:rsidRDefault="009D3D3A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9D3D3A" w:rsidRPr="00EA4163" w:rsidRDefault="009D3D3A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24000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Мероприятия в области физкультуры и спорта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0D6D80" w:rsidP="005E3DC8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  <w:r w:rsidR="006C7221" w:rsidRPr="00EA4163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Мероприятия в области физкультуры и спорта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1101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48700 20140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0D6D80" w:rsidP="005E3DC8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  <w:r w:rsidR="006C7221" w:rsidRPr="00EA4163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221" w:rsidRPr="00EA4163" w:rsidRDefault="00C43163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48806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1403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52100 73020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221" w:rsidRPr="00EA4163" w:rsidRDefault="00C43163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48806</w:t>
            </w:r>
          </w:p>
        </w:tc>
      </w:tr>
      <w:tr w:rsidR="006C7221" w:rsidRPr="00EA4163" w:rsidTr="002B0FC8">
        <w:tc>
          <w:tcPr>
            <w:tcW w:w="1006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МКУ «Чернышевский СДК»</w:t>
            </w:r>
          </w:p>
        </w:tc>
        <w:tc>
          <w:tcPr>
            <w:tcW w:w="4483" w:type="dxa"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  <w:tc>
          <w:tcPr>
            <w:tcW w:w="4283" w:type="dxa"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  <w:tc>
          <w:tcPr>
            <w:tcW w:w="4283" w:type="dxa"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  <w:tc>
          <w:tcPr>
            <w:tcW w:w="4283" w:type="dxa"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  <w:tc>
          <w:tcPr>
            <w:tcW w:w="4283" w:type="dxa"/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 xml:space="preserve">               МКУ «Чернышевский СДК»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1381625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 том числе:</w:t>
            </w:r>
          </w:p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-Учреждения культуры и мероприятия в сфере культуры и кинематографии</w:t>
            </w:r>
          </w:p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-уплата прочих налогов, сборов и иных платежей</w:t>
            </w:r>
          </w:p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-Учреждения культуры и мероприятия в сфере культуры и кинематографии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0801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0801</w:t>
            </w:r>
          </w:p>
        </w:tc>
        <w:tc>
          <w:tcPr>
            <w:tcW w:w="16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44000 00591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44000 00591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850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1145225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201000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10400</w:t>
            </w: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</w:p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25000</w:t>
            </w:r>
          </w:p>
        </w:tc>
      </w:tr>
      <w:tr w:rsidR="006C7221" w:rsidRPr="00EA4163" w:rsidTr="002B0FC8">
        <w:trPr>
          <w:gridAfter w:val="5"/>
          <w:wAfter w:w="21615" w:type="dxa"/>
        </w:trPr>
        <w:tc>
          <w:tcPr>
            <w:tcW w:w="4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lang w:eastAsia="ar-SA"/>
              </w:rPr>
            </w:pPr>
            <w:r w:rsidRPr="00EA4163">
              <w:rPr>
                <w:rFonts w:ascii="Arial" w:eastAsia="Times New Roman" w:hAnsi="Arial" w:cs="Arial"/>
                <w:lang w:eastAsia="ar-SA"/>
              </w:rPr>
              <w:t>ВСЕГО РАСХОДОВ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221" w:rsidRPr="00EA4163" w:rsidRDefault="006C7221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7221" w:rsidRPr="00EA4163" w:rsidRDefault="00C43163" w:rsidP="005E3DC8">
            <w:pPr>
              <w:rPr>
                <w:rFonts w:ascii="Arial" w:eastAsia="Times New Roman" w:hAnsi="Arial" w:cs="Arial"/>
                <w:bCs/>
                <w:lang w:eastAsia="ar-SA"/>
              </w:rPr>
            </w:pPr>
            <w:r w:rsidRPr="00EA4163">
              <w:rPr>
                <w:rFonts w:ascii="Arial" w:eastAsia="Times New Roman" w:hAnsi="Arial" w:cs="Arial"/>
                <w:bCs/>
                <w:lang w:eastAsia="ar-SA"/>
              </w:rPr>
              <w:t>3587912</w:t>
            </w:r>
          </w:p>
        </w:tc>
      </w:tr>
    </w:tbl>
    <w:p w:rsidR="006C7221" w:rsidRPr="00EA4163" w:rsidRDefault="006C7221" w:rsidP="005E3DC8">
      <w:pPr>
        <w:rPr>
          <w:rFonts w:ascii="Arial" w:eastAsia="Times New Roman" w:hAnsi="Arial" w:cs="Arial"/>
          <w:lang w:eastAsia="ar-SA"/>
        </w:rPr>
      </w:pPr>
    </w:p>
    <w:p w:rsidR="009D3D3A" w:rsidRPr="00EA4163" w:rsidRDefault="009D3D3A" w:rsidP="005E3DC8">
      <w:pPr>
        <w:rPr>
          <w:rFonts w:ascii="Arial" w:eastAsia="Times New Roman" w:hAnsi="Arial" w:cs="Arial"/>
          <w:lang w:eastAsia="ar-SA"/>
        </w:rPr>
      </w:pPr>
    </w:p>
    <w:p w:rsidR="001D031A" w:rsidRDefault="001D031A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Default="00037755" w:rsidP="005E3DC8">
      <w:pPr>
        <w:rPr>
          <w:rFonts w:ascii="Arial" w:eastAsia="Times New Roman" w:hAnsi="Arial" w:cs="Arial"/>
          <w:lang w:eastAsia="ar-SA"/>
        </w:rPr>
      </w:pPr>
    </w:p>
    <w:p w:rsidR="00037755" w:rsidRPr="00EA4163" w:rsidRDefault="00037755" w:rsidP="005E3DC8">
      <w:pPr>
        <w:rPr>
          <w:rFonts w:ascii="Arial" w:eastAsia="Times New Roman" w:hAnsi="Arial" w:cs="Arial"/>
          <w:lang w:eastAsia="ar-SA"/>
        </w:rPr>
      </w:pPr>
    </w:p>
    <w:p w:rsidR="006C7221" w:rsidRPr="00EA4163" w:rsidRDefault="00C43163" w:rsidP="005E3DC8">
      <w:pPr>
        <w:rPr>
          <w:rFonts w:ascii="Arial" w:eastAsia="Times New Roman" w:hAnsi="Arial" w:cs="Arial"/>
          <w:lang w:eastAsia="ar-SA"/>
        </w:rPr>
      </w:pPr>
      <w:r w:rsidRPr="00EA4163">
        <w:rPr>
          <w:rFonts w:ascii="Arial" w:eastAsia="Times New Roman" w:hAnsi="Arial" w:cs="Arial"/>
          <w:lang w:eastAsia="ar-SA"/>
        </w:rPr>
        <w:lastRenderedPageBreak/>
        <w:t xml:space="preserve">Приложение № </w:t>
      </w:r>
      <w:r w:rsidR="009D3D3A" w:rsidRPr="00EA4163">
        <w:rPr>
          <w:rFonts w:ascii="Arial" w:eastAsia="Times New Roman" w:hAnsi="Arial" w:cs="Arial"/>
          <w:lang w:eastAsia="ar-SA"/>
        </w:rPr>
        <w:t>5</w:t>
      </w:r>
    </w:p>
    <w:p w:rsidR="00C43163" w:rsidRPr="00EA4163" w:rsidRDefault="006C7221" w:rsidP="005E3DC8">
      <w:pPr>
        <w:rPr>
          <w:rFonts w:ascii="Arial" w:eastAsia="Times New Roman" w:hAnsi="Arial" w:cs="Arial"/>
          <w:kern w:val="0"/>
        </w:rPr>
      </w:pPr>
      <w:r w:rsidRPr="00EA4163">
        <w:rPr>
          <w:rFonts w:ascii="Arial" w:eastAsia="Times New Roman" w:hAnsi="Arial" w:cs="Arial"/>
          <w:color w:val="000000"/>
          <w:kern w:val="0"/>
        </w:rPr>
        <w:t>к решению Совета депутатов</w:t>
      </w:r>
    </w:p>
    <w:p w:rsidR="00C43163" w:rsidRPr="00EA4163" w:rsidRDefault="00C43163" w:rsidP="005E3DC8">
      <w:pPr>
        <w:rPr>
          <w:rFonts w:ascii="Arial" w:eastAsia="Times New Roman" w:hAnsi="Arial" w:cs="Arial"/>
          <w:kern w:val="0"/>
        </w:rPr>
      </w:pPr>
      <w:r w:rsidRPr="00EA4163">
        <w:rPr>
          <w:rFonts w:ascii="Arial" w:eastAsia="Times New Roman" w:hAnsi="Arial" w:cs="Arial"/>
        </w:rPr>
        <w:t xml:space="preserve">«О внесении изменений и дополнений 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в решение Совета депутатов Чернышевского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сельского поселения от 24 декабря 2015 года № 10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«О бюджете муниципального образования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>Чернышевского сельского поселения на 2016 год»</w:t>
      </w:r>
    </w:p>
    <w:p w:rsidR="00C43163" w:rsidRPr="00EA4163" w:rsidRDefault="00C43163" w:rsidP="005E3DC8">
      <w:pPr>
        <w:rPr>
          <w:rFonts w:ascii="Arial" w:eastAsia="Times New Roman" w:hAnsi="Arial" w:cs="Arial"/>
        </w:rPr>
      </w:pPr>
      <w:r w:rsidRPr="00EA4163">
        <w:rPr>
          <w:rFonts w:ascii="Arial" w:eastAsia="Times New Roman" w:hAnsi="Arial" w:cs="Arial"/>
        </w:rPr>
        <w:t xml:space="preserve">От </w:t>
      </w:r>
      <w:r w:rsidR="009D3D3A" w:rsidRPr="00EA4163">
        <w:rPr>
          <w:rFonts w:ascii="Arial" w:eastAsia="Times New Roman" w:hAnsi="Arial" w:cs="Arial"/>
        </w:rPr>
        <w:t>23</w:t>
      </w:r>
      <w:r w:rsidRPr="00EA4163">
        <w:rPr>
          <w:rFonts w:ascii="Arial" w:eastAsia="Times New Roman" w:hAnsi="Arial" w:cs="Arial"/>
        </w:rPr>
        <w:t xml:space="preserve"> марта 2016 года       №</w:t>
      </w:r>
      <w:r w:rsidR="00E00A31">
        <w:rPr>
          <w:rFonts w:ascii="Arial" w:eastAsia="Times New Roman" w:hAnsi="Arial" w:cs="Arial"/>
        </w:rPr>
        <w:t xml:space="preserve"> 4</w:t>
      </w:r>
    </w:p>
    <w:p w:rsidR="006C7221" w:rsidRPr="00EA4163" w:rsidRDefault="006C7221" w:rsidP="005E3DC8">
      <w:pPr>
        <w:rPr>
          <w:rFonts w:ascii="Arial" w:eastAsia="Times New Roman" w:hAnsi="Arial" w:cs="Arial"/>
        </w:rPr>
      </w:pPr>
    </w:p>
    <w:p w:rsidR="006C7221" w:rsidRPr="00EA4163" w:rsidRDefault="006C7221" w:rsidP="005E3DC8">
      <w:pPr>
        <w:rPr>
          <w:rFonts w:ascii="Arial" w:eastAsia="Times New Roman" w:hAnsi="Arial" w:cs="Arial"/>
          <w:lang w:eastAsia="ar-SA"/>
        </w:rPr>
      </w:pPr>
    </w:p>
    <w:p w:rsidR="006C7221" w:rsidRPr="00EA4163" w:rsidRDefault="006C7221" w:rsidP="005E3DC8">
      <w:pPr>
        <w:rPr>
          <w:rFonts w:ascii="Arial" w:hAnsi="Arial" w:cs="Arial"/>
        </w:rPr>
      </w:pPr>
      <w:r w:rsidRPr="00EA4163">
        <w:rPr>
          <w:rFonts w:ascii="Arial" w:hAnsi="Arial" w:cs="Arial"/>
        </w:rPr>
        <w:t>ИСТОЧНИКИ ФИНАНСИРОВАНИЯ ДЕФИЦИТА БЮДЖЕТА Чернышевского сельского поселения на 2016 год</w:t>
      </w:r>
    </w:p>
    <w:p w:rsidR="006C7221" w:rsidRPr="00EA4163" w:rsidRDefault="006C7221" w:rsidP="005E3DC8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0"/>
        <w:gridCol w:w="4910"/>
        <w:gridCol w:w="1500"/>
      </w:tblGrid>
      <w:tr w:rsidR="006C7221" w:rsidRPr="00EA4163" w:rsidTr="006C722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 xml:space="preserve">Наименование кода </w:t>
            </w:r>
            <w:proofErr w:type="spellStart"/>
            <w:r w:rsidRPr="00EA4163">
              <w:rPr>
                <w:rFonts w:ascii="Arial" w:hAnsi="Arial" w:cs="Arial"/>
                <w:lang w:eastAsia="en-US"/>
              </w:rPr>
              <w:t>группы</w:t>
            </w:r>
            <w:proofErr w:type="gramStart"/>
            <w:r w:rsidRPr="00EA4163">
              <w:rPr>
                <w:rFonts w:ascii="Arial" w:hAnsi="Arial" w:cs="Arial"/>
                <w:lang w:eastAsia="en-US"/>
              </w:rPr>
              <w:t>,п</w:t>
            </w:r>
            <w:proofErr w:type="gramEnd"/>
            <w:r w:rsidRPr="00EA4163">
              <w:rPr>
                <w:rFonts w:ascii="Arial" w:hAnsi="Arial" w:cs="Arial"/>
                <w:lang w:eastAsia="en-US"/>
              </w:rPr>
              <w:t>одгруппы</w:t>
            </w:r>
            <w:proofErr w:type="spellEnd"/>
            <w:r w:rsidRPr="00EA416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EA4163">
              <w:rPr>
                <w:rFonts w:ascii="Arial" w:hAnsi="Arial" w:cs="Arial"/>
                <w:lang w:eastAsia="en-US"/>
              </w:rPr>
              <w:t>статьи,вида</w:t>
            </w:r>
            <w:proofErr w:type="spellEnd"/>
            <w:r w:rsidRPr="00EA4163">
              <w:rPr>
                <w:rFonts w:ascii="Arial" w:hAnsi="Arial" w:cs="Arial"/>
                <w:lang w:eastAsia="en-US"/>
              </w:rPr>
              <w:t xml:space="preserve">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</w:p>
        </w:tc>
      </w:tr>
      <w:tr w:rsidR="006C7221" w:rsidRPr="00EA4163" w:rsidTr="006C722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 xml:space="preserve">000 01 00 </w:t>
            </w:r>
            <w:proofErr w:type="spellStart"/>
            <w:r w:rsidRPr="00EA4163">
              <w:rPr>
                <w:rFonts w:ascii="Arial" w:hAnsi="Arial" w:cs="Arial"/>
                <w:lang w:eastAsia="en-US"/>
              </w:rPr>
              <w:t>00</w:t>
            </w:r>
            <w:proofErr w:type="spellEnd"/>
            <w:r w:rsidRPr="00EA416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A4163">
              <w:rPr>
                <w:rFonts w:ascii="Arial" w:hAnsi="Arial" w:cs="Arial"/>
                <w:lang w:eastAsia="en-US"/>
              </w:rPr>
              <w:t>00</w:t>
            </w:r>
            <w:proofErr w:type="spellEnd"/>
            <w:r w:rsidRPr="00EA416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A4163">
              <w:rPr>
                <w:rFonts w:ascii="Arial" w:hAnsi="Arial" w:cs="Arial"/>
                <w:lang w:eastAsia="en-US"/>
              </w:rPr>
              <w:t>00</w:t>
            </w:r>
            <w:proofErr w:type="spellEnd"/>
            <w:r w:rsidRPr="00EA4163">
              <w:rPr>
                <w:rFonts w:ascii="Arial" w:hAnsi="Arial" w:cs="Arial"/>
                <w:lang w:eastAsia="en-US"/>
              </w:rPr>
              <w:t xml:space="preserve">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79520</w:t>
            </w:r>
          </w:p>
        </w:tc>
      </w:tr>
      <w:tr w:rsidR="006C7221" w:rsidRPr="00EA4163" w:rsidTr="006C722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 xml:space="preserve">000 01 05 00 </w:t>
            </w:r>
            <w:proofErr w:type="spellStart"/>
            <w:r w:rsidRPr="00EA4163">
              <w:rPr>
                <w:rFonts w:ascii="Arial" w:hAnsi="Arial" w:cs="Arial"/>
                <w:lang w:eastAsia="en-US"/>
              </w:rPr>
              <w:t>00</w:t>
            </w:r>
            <w:proofErr w:type="spellEnd"/>
            <w:r w:rsidRPr="00EA416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A4163">
              <w:rPr>
                <w:rFonts w:ascii="Arial" w:hAnsi="Arial" w:cs="Arial"/>
                <w:lang w:eastAsia="en-US"/>
              </w:rPr>
              <w:t>00</w:t>
            </w:r>
            <w:proofErr w:type="spellEnd"/>
            <w:r w:rsidRPr="00EA4163">
              <w:rPr>
                <w:rFonts w:ascii="Arial" w:hAnsi="Arial" w:cs="Arial"/>
                <w:lang w:eastAsia="en-US"/>
              </w:rPr>
              <w:t xml:space="preserve">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79520</w:t>
            </w:r>
          </w:p>
        </w:tc>
      </w:tr>
      <w:tr w:rsidR="006C7221" w:rsidRPr="00EA4163" w:rsidTr="006C722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000 01 05 02 01 10 0000 510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0D6D80" w:rsidRDefault="00C43163" w:rsidP="005E3DC8">
            <w:pPr>
              <w:rPr>
                <w:rFonts w:ascii="Arial" w:hAnsi="Arial" w:cs="Arial"/>
                <w:lang w:eastAsia="en-US"/>
              </w:rPr>
            </w:pPr>
            <w:r w:rsidRPr="000D6D80">
              <w:rPr>
                <w:rFonts w:ascii="Arial" w:hAnsi="Arial" w:cs="Arial"/>
                <w:lang w:eastAsia="en-US"/>
              </w:rPr>
              <w:t>3508392</w:t>
            </w:r>
          </w:p>
        </w:tc>
      </w:tr>
      <w:tr w:rsidR="006C7221" w:rsidRPr="00EA4163" w:rsidTr="006C722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000 01 05 02 01 10 0000 610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EA4163" w:rsidRDefault="006C7221" w:rsidP="005E3DC8">
            <w:pPr>
              <w:rPr>
                <w:rFonts w:ascii="Arial" w:hAnsi="Arial" w:cs="Arial"/>
                <w:lang w:eastAsia="en-US"/>
              </w:rPr>
            </w:pPr>
            <w:r w:rsidRPr="00EA4163"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1" w:rsidRPr="000D6D80" w:rsidRDefault="00C43163" w:rsidP="005E3DC8">
            <w:pPr>
              <w:rPr>
                <w:rFonts w:ascii="Arial" w:hAnsi="Arial" w:cs="Arial"/>
                <w:lang w:eastAsia="en-US"/>
              </w:rPr>
            </w:pPr>
            <w:r w:rsidRPr="000D6D80">
              <w:rPr>
                <w:rFonts w:ascii="Arial" w:hAnsi="Arial" w:cs="Arial"/>
                <w:lang w:eastAsia="en-US"/>
              </w:rPr>
              <w:t>3587912</w:t>
            </w:r>
          </w:p>
        </w:tc>
      </w:tr>
    </w:tbl>
    <w:p w:rsidR="006C7221" w:rsidRPr="00EA4163" w:rsidRDefault="006C7221" w:rsidP="005E3DC8">
      <w:pPr>
        <w:rPr>
          <w:rFonts w:ascii="Arial" w:hAnsi="Arial" w:cs="Arial"/>
        </w:rPr>
      </w:pPr>
    </w:p>
    <w:p w:rsidR="006C7221" w:rsidRPr="00EA4163" w:rsidRDefault="006C7221" w:rsidP="005E3DC8">
      <w:pPr>
        <w:rPr>
          <w:rFonts w:ascii="Arial" w:hAnsi="Arial" w:cs="Arial"/>
        </w:rPr>
      </w:pPr>
    </w:p>
    <w:p w:rsidR="006C7221" w:rsidRPr="00EA4163" w:rsidRDefault="006C7221" w:rsidP="005E3DC8">
      <w:pPr>
        <w:rPr>
          <w:rFonts w:ascii="Arial" w:hAnsi="Arial" w:cs="Arial"/>
        </w:rPr>
      </w:pPr>
    </w:p>
    <w:sectPr w:rsidR="006C7221" w:rsidRPr="00EA4163" w:rsidSect="005B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89"/>
    <w:rsid w:val="00037755"/>
    <w:rsid w:val="00062971"/>
    <w:rsid w:val="000A778F"/>
    <w:rsid w:val="000A7DCF"/>
    <w:rsid w:val="000B013C"/>
    <w:rsid w:val="000D6D80"/>
    <w:rsid w:val="000E2E6C"/>
    <w:rsid w:val="000F1167"/>
    <w:rsid w:val="000F4D34"/>
    <w:rsid w:val="00120FBC"/>
    <w:rsid w:val="001D031A"/>
    <w:rsid w:val="001F5108"/>
    <w:rsid w:val="00203B7F"/>
    <w:rsid w:val="00251634"/>
    <w:rsid w:val="00293153"/>
    <w:rsid w:val="002B0FC8"/>
    <w:rsid w:val="002F617B"/>
    <w:rsid w:val="00310436"/>
    <w:rsid w:val="00352F33"/>
    <w:rsid w:val="00405856"/>
    <w:rsid w:val="00440B76"/>
    <w:rsid w:val="0049702E"/>
    <w:rsid w:val="004F6520"/>
    <w:rsid w:val="00511145"/>
    <w:rsid w:val="00512912"/>
    <w:rsid w:val="005B57AF"/>
    <w:rsid w:val="005D3492"/>
    <w:rsid w:val="005E3DC8"/>
    <w:rsid w:val="00607C4A"/>
    <w:rsid w:val="00677E4A"/>
    <w:rsid w:val="006A66A9"/>
    <w:rsid w:val="006C7221"/>
    <w:rsid w:val="006E21D1"/>
    <w:rsid w:val="00716EBE"/>
    <w:rsid w:val="007540DA"/>
    <w:rsid w:val="007576F9"/>
    <w:rsid w:val="007979B9"/>
    <w:rsid w:val="007C74CE"/>
    <w:rsid w:val="007D4E61"/>
    <w:rsid w:val="00874E16"/>
    <w:rsid w:val="00897BF5"/>
    <w:rsid w:val="009371D5"/>
    <w:rsid w:val="00991D1B"/>
    <w:rsid w:val="009B3F33"/>
    <w:rsid w:val="009D3D3A"/>
    <w:rsid w:val="00A05BC2"/>
    <w:rsid w:val="00A2392B"/>
    <w:rsid w:val="00A3499B"/>
    <w:rsid w:val="00A72895"/>
    <w:rsid w:val="00B10CFF"/>
    <w:rsid w:val="00B145F0"/>
    <w:rsid w:val="00BA0798"/>
    <w:rsid w:val="00BF14AF"/>
    <w:rsid w:val="00C30C6B"/>
    <w:rsid w:val="00C31BBD"/>
    <w:rsid w:val="00C43163"/>
    <w:rsid w:val="00C517B2"/>
    <w:rsid w:val="00D076CE"/>
    <w:rsid w:val="00D87DB8"/>
    <w:rsid w:val="00DA66CA"/>
    <w:rsid w:val="00DC22EE"/>
    <w:rsid w:val="00DE574D"/>
    <w:rsid w:val="00E00A31"/>
    <w:rsid w:val="00E124D7"/>
    <w:rsid w:val="00E40F2C"/>
    <w:rsid w:val="00E51C29"/>
    <w:rsid w:val="00EA4163"/>
    <w:rsid w:val="00F0639E"/>
    <w:rsid w:val="00F31289"/>
    <w:rsid w:val="00F8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221"/>
    <w:pPr>
      <w:keepNext/>
      <w:tabs>
        <w:tab w:val="left" w:pos="552"/>
      </w:tabs>
      <w:suppressAutoHyphens w:val="0"/>
      <w:snapToGrid w:val="0"/>
      <w:jc w:val="center"/>
      <w:outlineLvl w:val="0"/>
    </w:pPr>
    <w:rPr>
      <w:rFonts w:eastAsia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C7221"/>
    <w:pPr>
      <w:jc w:val="both"/>
    </w:pPr>
    <w:rPr>
      <w:rFonts w:ascii="Arial" w:eastAsia="Times New Roman" w:hAnsi="Arial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C7221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C7221"/>
    <w:pPr>
      <w:tabs>
        <w:tab w:val="left" w:pos="1005"/>
      </w:tabs>
      <w:ind w:firstLine="360"/>
      <w:jc w:val="both"/>
    </w:pPr>
    <w:rPr>
      <w:rFonts w:ascii="Arial" w:eastAsia="Times New Roman" w:hAnsi="Arial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C7221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6C7221"/>
    <w:pPr>
      <w:tabs>
        <w:tab w:val="left" w:pos="0"/>
      </w:tabs>
      <w:jc w:val="both"/>
    </w:pPr>
    <w:rPr>
      <w:rFonts w:ascii="Arial" w:hAnsi="Arial"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6C7221"/>
    <w:rPr>
      <w:rFonts w:ascii="Arial" w:eastAsia="Lucida Sans Unicode" w:hAnsi="Arial" w:cs="Times New Roman"/>
      <w:kern w:val="2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6C7221"/>
    <w:pPr>
      <w:widowControl/>
      <w:suppressAutoHyphens w:val="0"/>
      <w:jc w:val="both"/>
    </w:pPr>
    <w:rPr>
      <w:rFonts w:eastAsia="Times New Roman"/>
      <w:b/>
      <w:kern w:val="0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6C7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C7221"/>
    <w:pPr>
      <w:tabs>
        <w:tab w:val="left" w:pos="1005"/>
      </w:tabs>
      <w:ind w:firstLine="540"/>
      <w:jc w:val="both"/>
    </w:pPr>
    <w:rPr>
      <w:rFonts w:ascii="Arial" w:eastAsia="Times New Roman" w:hAnsi="Arial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C7221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54</cp:revision>
  <cp:lastPrinted>2016-03-24T10:46:00Z</cp:lastPrinted>
  <dcterms:created xsi:type="dcterms:W3CDTF">2005-12-31T20:44:00Z</dcterms:created>
  <dcterms:modified xsi:type="dcterms:W3CDTF">2016-03-24T10:48:00Z</dcterms:modified>
</cp:coreProperties>
</file>