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C2" w:rsidRDefault="00F72D2F" w:rsidP="00927105">
      <w:pPr>
        <w:pStyle w:val="a5"/>
        <w:shd w:val="clear" w:color="auto" w:fill="FFFFFF"/>
        <w:spacing w:before="0" w:beforeAutospacing="0" w:after="0" w:afterAutospacing="0"/>
        <w:ind w:left="-426" w:firstLine="852"/>
        <w:jc w:val="center"/>
        <w:rPr>
          <w:b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3810</wp:posOffset>
            </wp:positionV>
            <wp:extent cx="1266118" cy="1398494"/>
            <wp:effectExtent l="0" t="0" r="0" b="0"/>
            <wp:wrapSquare wrapText="bothSides"/>
            <wp:docPr id="2" name="Рисунок 2" descr="C:\Users\User\Desktop\значек росреест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начек росреестр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18" cy="139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C2" w:rsidRPr="00C318C2">
        <w:rPr>
          <w:b/>
          <w:color w:val="333333"/>
          <w:sz w:val="28"/>
          <w:szCs w:val="28"/>
        </w:rPr>
        <w:t>КАК ВНЕСТИ В ЕДИНЫЙ ГОСУДАРСТВЕННЫЙ РЕЕСТР НЕДВИЖИМОСТИ СВЕДЕНИЯ О РАНЕЕ УЧТЕННЫХ ОБЪЕКТАХ НЕДВИЖИМОСТИ</w:t>
      </w:r>
      <w:r w:rsidR="00E651BE">
        <w:rPr>
          <w:b/>
          <w:color w:val="333333"/>
          <w:sz w:val="28"/>
          <w:szCs w:val="28"/>
        </w:rPr>
        <w:t xml:space="preserve"> В ЗАЯВИТЕЛЬНОМ ПОРЯДКЕ</w:t>
      </w:r>
    </w:p>
    <w:p w:rsidR="00C318C2" w:rsidRPr="00C318C2" w:rsidRDefault="00C318C2" w:rsidP="00C318C2">
      <w:pPr>
        <w:pStyle w:val="a5"/>
        <w:shd w:val="clear" w:color="auto" w:fill="FFFFFF"/>
        <w:spacing w:before="0" w:beforeAutospacing="0" w:after="0" w:afterAutospacing="0"/>
        <w:ind w:left="-426" w:firstLine="852"/>
        <w:jc w:val="both"/>
        <w:rPr>
          <w:color w:val="333333"/>
          <w:sz w:val="28"/>
          <w:szCs w:val="28"/>
        </w:rPr>
      </w:pPr>
    </w:p>
    <w:p w:rsidR="00C318C2" w:rsidRDefault="00C318C2" w:rsidP="00C318C2">
      <w:pPr>
        <w:pStyle w:val="a5"/>
        <w:shd w:val="clear" w:color="auto" w:fill="FFFFFF"/>
        <w:spacing w:before="0" w:beforeAutospacing="0" w:after="0" w:afterAutospacing="0"/>
        <w:ind w:left="-426" w:firstLine="852"/>
        <w:jc w:val="both"/>
        <w:rPr>
          <w:color w:val="333333"/>
          <w:sz w:val="28"/>
          <w:szCs w:val="28"/>
        </w:rPr>
      </w:pPr>
      <w:r w:rsidRPr="00C318C2">
        <w:rPr>
          <w:color w:val="333333"/>
          <w:sz w:val="28"/>
          <w:szCs w:val="28"/>
        </w:rPr>
        <w:t>Порядок внесения сведения о ранее учтенных объектах недвижимости регулируется статьей 69 Федерального закона от 13.07.2015 № 218-ФЗ «О государственной рег</w:t>
      </w:r>
      <w:r>
        <w:rPr>
          <w:color w:val="333333"/>
          <w:sz w:val="28"/>
          <w:szCs w:val="28"/>
        </w:rPr>
        <w:t>истрации недвижимости» (Закон).</w:t>
      </w:r>
    </w:p>
    <w:p w:rsidR="00C318C2" w:rsidRDefault="00C318C2" w:rsidP="00C318C2">
      <w:pPr>
        <w:pStyle w:val="a5"/>
        <w:shd w:val="clear" w:color="auto" w:fill="FFFFFF"/>
        <w:spacing w:before="0" w:beforeAutospacing="0" w:after="0" w:afterAutospacing="0"/>
        <w:ind w:left="-426" w:firstLine="852"/>
        <w:jc w:val="both"/>
        <w:rPr>
          <w:color w:val="333333"/>
          <w:sz w:val="28"/>
          <w:szCs w:val="28"/>
        </w:rPr>
      </w:pPr>
      <w:r w:rsidRPr="00C318C2">
        <w:rPr>
          <w:color w:val="333333"/>
          <w:sz w:val="28"/>
          <w:szCs w:val="28"/>
        </w:rPr>
        <w:t>Технический учет или государственный учет объектов недвижимости, в том числе осуществленные в установленном законодательством Российской Федерации порядке до дня вступления в силу Федерального закона от 24 июля 2007 года № 221-ФЗ «О государственном кадастре недвижимости» (то есть до 01.03.2008), призна</w:t>
      </w:r>
      <w:r>
        <w:rPr>
          <w:color w:val="333333"/>
          <w:sz w:val="28"/>
          <w:szCs w:val="28"/>
        </w:rPr>
        <w:t>ю</w:t>
      </w:r>
      <w:r w:rsidRPr="00C318C2">
        <w:rPr>
          <w:color w:val="333333"/>
          <w:sz w:val="28"/>
          <w:szCs w:val="28"/>
        </w:rPr>
        <w:t>тся юридически действительным</w:t>
      </w:r>
      <w:r>
        <w:rPr>
          <w:color w:val="333333"/>
          <w:sz w:val="28"/>
          <w:szCs w:val="28"/>
        </w:rPr>
        <w:t>и</w:t>
      </w:r>
      <w:r w:rsidRPr="00C318C2">
        <w:rPr>
          <w:color w:val="333333"/>
          <w:sz w:val="28"/>
          <w:szCs w:val="28"/>
        </w:rPr>
        <w:t>, и такие объекты считаются ранее учтенными объектами недвижимого имущества. При этом объекты недвижимости, государственный кадастровый учет или государственный учет, в том числе технический учет, которых не осуществлен, но права на которые зарегистрированы в Едином государственном реестре недвижимости (ЕГРН) и не прекращены, и которым присвоены органом регистрации прав условные номера в порядке, установленном в соответствии с Федеральным законом от 21 июля 1997 года № 122-ФЗ «О государственной регистрации прав на недвижимое имущество и сделок с ним» (Закон № 122), также считаются ранее учтенными объектами недвижимос</w:t>
      </w:r>
      <w:r>
        <w:rPr>
          <w:color w:val="333333"/>
          <w:sz w:val="28"/>
          <w:szCs w:val="28"/>
        </w:rPr>
        <w:t>ти (часть 4 статьи 69 Закона).</w:t>
      </w:r>
    </w:p>
    <w:p w:rsidR="00721DC7" w:rsidRPr="00A37569" w:rsidRDefault="00C318C2" w:rsidP="00721DC7">
      <w:pPr>
        <w:pStyle w:val="a5"/>
        <w:shd w:val="clear" w:color="auto" w:fill="FFFFFF"/>
        <w:spacing w:before="0" w:beforeAutospacing="0" w:after="0" w:afterAutospacing="0"/>
        <w:ind w:left="-426" w:firstLine="710"/>
        <w:jc w:val="both"/>
        <w:rPr>
          <w:color w:val="333333"/>
          <w:sz w:val="28"/>
          <w:szCs w:val="28"/>
        </w:rPr>
      </w:pPr>
      <w:r w:rsidRPr="00C318C2">
        <w:rPr>
          <w:color w:val="333333"/>
          <w:sz w:val="28"/>
          <w:szCs w:val="28"/>
        </w:rPr>
        <w:t>Кроме того, в соответствии с частью 1 статьи 69 Закона права на объекты недвижимости, возникшие до дня вступления в силу Закона № 122-ФЗ, признаются юридически действительными при отсутствии их государственной регистрации в ЕГРН. Такие объекты недвижимости т</w:t>
      </w:r>
      <w:r>
        <w:rPr>
          <w:color w:val="333333"/>
          <w:sz w:val="28"/>
          <w:szCs w:val="28"/>
        </w:rPr>
        <w:t>акже считаются ранее учтенными.</w:t>
      </w:r>
      <w:r w:rsidR="00721DC7" w:rsidRPr="00721DC7">
        <w:rPr>
          <w:color w:val="333333"/>
          <w:sz w:val="28"/>
          <w:szCs w:val="28"/>
        </w:rPr>
        <w:t xml:space="preserve"> </w:t>
      </w:r>
      <w:r w:rsidR="00721DC7" w:rsidRPr="00A37569">
        <w:rPr>
          <w:color w:val="333333"/>
          <w:sz w:val="28"/>
          <w:szCs w:val="28"/>
        </w:rPr>
        <w:t>Так, до 1998 года учет объектов капитального строительства осуществлялся различным органами, в том числе БТИ.</w:t>
      </w:r>
    </w:p>
    <w:p w:rsidR="00C318C2" w:rsidRDefault="00C318C2" w:rsidP="00C318C2">
      <w:pPr>
        <w:pStyle w:val="a5"/>
        <w:shd w:val="clear" w:color="auto" w:fill="FFFFFF"/>
        <w:spacing w:before="0" w:beforeAutospacing="0" w:after="0" w:afterAutospacing="0"/>
        <w:ind w:left="-426" w:firstLine="852"/>
        <w:jc w:val="both"/>
        <w:rPr>
          <w:color w:val="333333"/>
          <w:sz w:val="28"/>
          <w:szCs w:val="28"/>
        </w:rPr>
      </w:pPr>
      <w:r w:rsidRPr="00C318C2">
        <w:rPr>
          <w:color w:val="333333"/>
          <w:sz w:val="28"/>
          <w:szCs w:val="28"/>
        </w:rPr>
        <w:t>Орган регистрации прав обеспечивает включение документов и сведений о ранее учтенном объекте недвижимости в ЕГРН на основа</w:t>
      </w:r>
      <w:r>
        <w:rPr>
          <w:color w:val="333333"/>
          <w:sz w:val="28"/>
          <w:szCs w:val="28"/>
        </w:rPr>
        <w:t>нии (часть 5 статьи 69 Закона):</w:t>
      </w:r>
    </w:p>
    <w:p w:rsidR="00C318C2" w:rsidRDefault="00C318C2" w:rsidP="00C318C2">
      <w:pPr>
        <w:pStyle w:val="a5"/>
        <w:shd w:val="clear" w:color="auto" w:fill="FFFFFF"/>
        <w:spacing w:before="0" w:beforeAutospacing="0" w:after="0" w:afterAutospacing="0"/>
        <w:ind w:left="-426" w:firstLine="852"/>
        <w:jc w:val="both"/>
        <w:rPr>
          <w:color w:val="333333"/>
          <w:sz w:val="28"/>
          <w:szCs w:val="28"/>
        </w:rPr>
      </w:pPr>
      <w:r w:rsidRPr="00C318C2">
        <w:rPr>
          <w:color w:val="333333"/>
          <w:sz w:val="28"/>
          <w:szCs w:val="28"/>
        </w:rPr>
        <w:t>1) имеющейся в его распоряжении документации о ранее</w:t>
      </w:r>
      <w:r>
        <w:rPr>
          <w:color w:val="333333"/>
          <w:sz w:val="28"/>
          <w:szCs w:val="28"/>
        </w:rPr>
        <w:t xml:space="preserve"> учтенном объекте недвижимости;</w:t>
      </w:r>
    </w:p>
    <w:p w:rsidR="00C318C2" w:rsidRDefault="00C318C2" w:rsidP="00C318C2">
      <w:pPr>
        <w:pStyle w:val="a5"/>
        <w:shd w:val="clear" w:color="auto" w:fill="FFFFFF"/>
        <w:spacing w:before="0" w:beforeAutospacing="0" w:after="0" w:afterAutospacing="0"/>
        <w:ind w:left="-426" w:firstLine="852"/>
        <w:jc w:val="both"/>
        <w:rPr>
          <w:color w:val="333333"/>
          <w:sz w:val="28"/>
          <w:szCs w:val="28"/>
        </w:rPr>
      </w:pPr>
      <w:r w:rsidRPr="00C318C2">
        <w:rPr>
          <w:color w:val="333333"/>
          <w:sz w:val="28"/>
          <w:szCs w:val="28"/>
        </w:rPr>
        <w:t>2) документа (копии документа, заверенной в порядке, установленном федеральным законом), устанавливающего или подтверждающего право на объект недвижимости, в том числе документа, указанного в пункте 9 статьи 3 Федерального закона от 25 октября 2001 года № 137-ФЗ «О введении в действие Земельного кодекса Российской Федерации» и представленного заинтересованным лицом при его обращении с соответствующим заявлением в орган регистрации прав;</w:t>
      </w:r>
    </w:p>
    <w:p w:rsidR="00C318C2" w:rsidRDefault="00C318C2" w:rsidP="00C318C2">
      <w:pPr>
        <w:pStyle w:val="a5"/>
        <w:shd w:val="clear" w:color="auto" w:fill="FFFFFF"/>
        <w:spacing w:before="0" w:beforeAutospacing="0" w:after="0" w:afterAutospacing="0"/>
        <w:ind w:left="-426" w:firstLine="85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</w:t>
      </w:r>
      <w:r>
        <w:rPr>
          <w:color w:val="333333"/>
          <w:sz w:val="28"/>
          <w:szCs w:val="28"/>
        </w:rPr>
        <w:tab/>
      </w:r>
      <w:r w:rsidRPr="00C318C2">
        <w:rPr>
          <w:color w:val="333333"/>
          <w:sz w:val="28"/>
          <w:szCs w:val="28"/>
        </w:rPr>
        <w:t xml:space="preserve">документов,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</w:t>
      </w:r>
      <w:r w:rsidRPr="00C318C2">
        <w:rPr>
          <w:color w:val="333333"/>
          <w:sz w:val="28"/>
          <w:szCs w:val="28"/>
        </w:rPr>
        <w:lastRenderedPageBreak/>
        <w:t>представленных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инвентаризации, в орган регистрации прав по его запросам,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</w:t>
      </w:r>
      <w:r>
        <w:rPr>
          <w:color w:val="333333"/>
          <w:sz w:val="28"/>
          <w:szCs w:val="28"/>
        </w:rPr>
        <w:t xml:space="preserve"> учтенном объекте недвижимости.</w:t>
      </w:r>
    </w:p>
    <w:p w:rsidR="00C318C2" w:rsidRDefault="00CE6E35" w:rsidP="00C318C2">
      <w:pPr>
        <w:pStyle w:val="a5"/>
        <w:shd w:val="clear" w:color="auto" w:fill="FFFFFF"/>
        <w:spacing w:before="0" w:beforeAutospacing="0" w:after="0" w:afterAutospacing="0"/>
        <w:ind w:left="-426" w:firstLine="85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Таким образом</w:t>
      </w:r>
      <w:r w:rsidR="00C318C2" w:rsidRPr="00C318C2">
        <w:rPr>
          <w:color w:val="333333"/>
          <w:sz w:val="28"/>
          <w:szCs w:val="28"/>
        </w:rPr>
        <w:t xml:space="preserve">, для внесения сведений о ранее учтенном объекте недвижимости </w:t>
      </w:r>
      <w:r>
        <w:rPr>
          <w:color w:val="333333"/>
          <w:sz w:val="28"/>
          <w:szCs w:val="28"/>
        </w:rPr>
        <w:t xml:space="preserve">заявителю </w:t>
      </w:r>
      <w:r w:rsidR="00C318C2" w:rsidRPr="00C318C2">
        <w:rPr>
          <w:color w:val="333333"/>
          <w:sz w:val="28"/>
          <w:szCs w:val="28"/>
        </w:rPr>
        <w:t xml:space="preserve">следует представить в орган регистрации прав соответствующее заявление </w:t>
      </w:r>
      <w:r w:rsidR="00C318C2">
        <w:rPr>
          <w:color w:val="333333"/>
          <w:sz w:val="28"/>
          <w:szCs w:val="28"/>
        </w:rPr>
        <w:t>(</w:t>
      </w:r>
      <w:r w:rsidR="00C318C2" w:rsidRPr="00C318C2">
        <w:rPr>
          <w:color w:val="333333"/>
          <w:sz w:val="28"/>
          <w:szCs w:val="28"/>
        </w:rPr>
        <w:t>посредством</w:t>
      </w:r>
      <w:r w:rsidR="00DD6298">
        <w:rPr>
          <w:color w:val="333333"/>
          <w:sz w:val="28"/>
          <w:szCs w:val="28"/>
        </w:rPr>
        <w:t xml:space="preserve"> его подачи</w:t>
      </w:r>
      <w:r w:rsidR="00C318C2" w:rsidRPr="00C318C2">
        <w:rPr>
          <w:color w:val="333333"/>
          <w:sz w:val="28"/>
          <w:szCs w:val="28"/>
        </w:rPr>
        <w:t xml:space="preserve"> через многофункциональный центр</w:t>
      </w:r>
      <w:r w:rsidR="00C318C2">
        <w:rPr>
          <w:color w:val="333333"/>
          <w:sz w:val="28"/>
          <w:szCs w:val="28"/>
        </w:rPr>
        <w:t>)</w:t>
      </w:r>
      <w:r w:rsidR="00C318C2" w:rsidRPr="00C318C2">
        <w:rPr>
          <w:color w:val="333333"/>
          <w:sz w:val="28"/>
          <w:szCs w:val="28"/>
        </w:rPr>
        <w:t>, к которому приложить документы, подтверждающие ранее осуществленный государственный учет объекта недвижимости или государст</w:t>
      </w:r>
      <w:r w:rsidR="00E651BE">
        <w:rPr>
          <w:color w:val="333333"/>
          <w:sz w:val="28"/>
          <w:szCs w:val="28"/>
        </w:rPr>
        <w:t>венную регистрацию права,</w:t>
      </w:r>
      <w:r w:rsidR="00C318C2" w:rsidRPr="00C318C2">
        <w:rPr>
          <w:color w:val="333333"/>
          <w:sz w:val="28"/>
          <w:szCs w:val="28"/>
        </w:rPr>
        <w:t xml:space="preserve"> либо устанавливающие или подтверждающие права на него. В случае отсутствия у заявителя такого рода документов, сведения о ранее учтенном объекте недвижимости могут быть внесены органом регистрации прав на основании документов, полученных в ответ на межведомственные запросы (п. 3 части 5 статьи 69 Закона). Не позднее рабочего дня, следующего за днем включения в государственный реестр недвижимости документов и сведений о ранее учтенном объекте недвижимости, выписка из ЕГРН будет направлена лицу, обратившемуся с заявлением о внесении в единый государственный реестр недвижимости сведений о ранее</w:t>
      </w:r>
      <w:r w:rsidR="00C318C2">
        <w:rPr>
          <w:color w:val="333333"/>
          <w:sz w:val="28"/>
          <w:szCs w:val="28"/>
        </w:rPr>
        <w:t xml:space="preserve"> учтенном объекте недвижимости.</w:t>
      </w:r>
    </w:p>
    <w:p w:rsidR="00C318C2" w:rsidRDefault="00CE6E35" w:rsidP="00C318C2">
      <w:pPr>
        <w:pStyle w:val="a5"/>
        <w:shd w:val="clear" w:color="auto" w:fill="FFFFFF"/>
        <w:spacing w:before="0" w:beforeAutospacing="0" w:after="0" w:afterAutospacing="0"/>
        <w:ind w:left="-426" w:firstLine="85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Соответственно</w:t>
      </w:r>
      <w:r w:rsidR="00DD6298">
        <w:rPr>
          <w:color w:val="333333"/>
          <w:sz w:val="28"/>
          <w:szCs w:val="28"/>
        </w:rPr>
        <w:t>, п</w:t>
      </w:r>
      <w:r w:rsidR="00C318C2" w:rsidRPr="00C318C2">
        <w:rPr>
          <w:color w:val="333333"/>
          <w:sz w:val="28"/>
          <w:szCs w:val="28"/>
        </w:rPr>
        <w:t>ри получении заявителем уведомления об отказе во включении в ЕГРН сведений о ранее учтенном объекте недвижимости</w:t>
      </w:r>
      <w:r w:rsidR="005511B4">
        <w:rPr>
          <w:color w:val="333333"/>
          <w:sz w:val="28"/>
          <w:szCs w:val="28"/>
        </w:rPr>
        <w:t>,</w:t>
      </w:r>
      <w:r w:rsidR="00C318C2" w:rsidRPr="00C318C2">
        <w:rPr>
          <w:color w:val="333333"/>
          <w:sz w:val="28"/>
          <w:szCs w:val="28"/>
        </w:rPr>
        <w:t xml:space="preserve"> в случае если на момент его формирования органом регистрации прав не был получен ответ на межведомственный запрос, заявителю </w:t>
      </w:r>
      <w:r w:rsidR="005511B4">
        <w:rPr>
          <w:color w:val="333333"/>
          <w:sz w:val="28"/>
          <w:szCs w:val="28"/>
        </w:rPr>
        <w:t xml:space="preserve">необходимо дождаться </w:t>
      </w:r>
      <w:r w:rsidR="00DD6298">
        <w:rPr>
          <w:color w:val="333333"/>
          <w:sz w:val="28"/>
          <w:szCs w:val="28"/>
        </w:rPr>
        <w:t xml:space="preserve">также </w:t>
      </w:r>
      <w:r w:rsidR="005511B4">
        <w:rPr>
          <w:color w:val="333333"/>
          <w:sz w:val="28"/>
          <w:szCs w:val="28"/>
        </w:rPr>
        <w:t>выписки</w:t>
      </w:r>
      <w:r w:rsidR="00C318C2" w:rsidRPr="00C318C2">
        <w:rPr>
          <w:color w:val="333333"/>
          <w:sz w:val="28"/>
          <w:szCs w:val="28"/>
        </w:rPr>
        <w:t xml:space="preserve"> из ЕГРН, которая будет направлена ему н</w:t>
      </w:r>
      <w:r w:rsidR="00C318C2">
        <w:rPr>
          <w:color w:val="333333"/>
          <w:sz w:val="28"/>
          <w:szCs w:val="28"/>
        </w:rPr>
        <w:t>а адрес, указанный в заявлении.</w:t>
      </w:r>
    </w:p>
    <w:p w:rsidR="00C318C2" w:rsidRDefault="00C318C2" w:rsidP="00E651BE">
      <w:pPr>
        <w:pStyle w:val="a5"/>
        <w:shd w:val="clear" w:color="auto" w:fill="FFFFFF"/>
        <w:spacing w:before="0" w:beforeAutospacing="0" w:after="0" w:afterAutospacing="0"/>
        <w:ind w:left="-426" w:firstLine="852"/>
        <w:jc w:val="both"/>
        <w:rPr>
          <w:color w:val="333333"/>
          <w:sz w:val="28"/>
          <w:szCs w:val="28"/>
        </w:rPr>
      </w:pPr>
      <w:r w:rsidRPr="00C318C2">
        <w:rPr>
          <w:color w:val="333333"/>
          <w:sz w:val="28"/>
          <w:szCs w:val="28"/>
        </w:rPr>
        <w:t>Срок внесения сведений о ранее учтенном объекте составляет 5 рабочих дней. Государственная пошлина за у</w:t>
      </w:r>
      <w:r>
        <w:rPr>
          <w:color w:val="333333"/>
          <w:sz w:val="28"/>
          <w:szCs w:val="28"/>
        </w:rPr>
        <w:t>казанное действие не взимается.</w:t>
      </w:r>
    </w:p>
    <w:p w:rsidR="00E651BE" w:rsidRPr="00641B5B" w:rsidRDefault="00CE6E35" w:rsidP="00E651BE">
      <w:pPr>
        <w:pStyle w:val="a5"/>
        <w:shd w:val="clear" w:color="auto" w:fill="FFFFFF"/>
        <w:spacing w:before="0" w:beforeAutospacing="0" w:after="0" w:afterAutospacing="0"/>
        <w:ind w:left="-426" w:firstLine="852"/>
        <w:jc w:val="both"/>
        <w:rPr>
          <w:color w:val="333333"/>
          <w:sz w:val="28"/>
          <w:szCs w:val="28"/>
        </w:rPr>
      </w:pPr>
      <w:r w:rsidRPr="00641B5B">
        <w:rPr>
          <w:color w:val="333333"/>
          <w:sz w:val="28"/>
          <w:szCs w:val="28"/>
        </w:rPr>
        <w:t xml:space="preserve">С 29 июня 2021 года внесение </w:t>
      </w:r>
      <w:r w:rsidR="00677DE7" w:rsidRPr="00641B5B">
        <w:rPr>
          <w:color w:val="333333"/>
          <w:sz w:val="28"/>
          <w:szCs w:val="28"/>
        </w:rPr>
        <w:t xml:space="preserve">собственником имущества </w:t>
      </w:r>
      <w:r w:rsidRPr="00641B5B">
        <w:rPr>
          <w:color w:val="333333"/>
          <w:sz w:val="28"/>
          <w:szCs w:val="28"/>
        </w:rPr>
        <w:t xml:space="preserve">сведений в </w:t>
      </w:r>
      <w:r w:rsidR="00641B5B">
        <w:rPr>
          <w:color w:val="333333"/>
          <w:sz w:val="28"/>
          <w:szCs w:val="28"/>
        </w:rPr>
        <w:t>ЕГРН</w:t>
      </w:r>
      <w:r w:rsidRPr="00641B5B">
        <w:rPr>
          <w:color w:val="333333"/>
          <w:sz w:val="28"/>
          <w:szCs w:val="28"/>
        </w:rPr>
        <w:t xml:space="preserve"> о ранее учтенном объекте недвижимости без одновременной подачи заявления на регистрацию права будет невозможно. Если заявление о внесении сведений о ранее учтенном объекте будет представлено без одновременного заявления на регистрацию</w:t>
      </w:r>
      <w:r w:rsidR="00C8683E" w:rsidRPr="00641B5B">
        <w:rPr>
          <w:color w:val="333333"/>
          <w:sz w:val="28"/>
          <w:szCs w:val="28"/>
        </w:rPr>
        <w:t xml:space="preserve"> прав</w:t>
      </w:r>
      <w:r w:rsidR="00677DE7">
        <w:rPr>
          <w:color w:val="333333"/>
          <w:sz w:val="28"/>
          <w:szCs w:val="28"/>
        </w:rPr>
        <w:t xml:space="preserve">, органы </w:t>
      </w:r>
      <w:proofErr w:type="spellStart"/>
      <w:proofErr w:type="gramStart"/>
      <w:r w:rsidR="00677DE7">
        <w:rPr>
          <w:color w:val="333333"/>
          <w:sz w:val="28"/>
          <w:szCs w:val="28"/>
        </w:rPr>
        <w:t>Росреестра</w:t>
      </w:r>
      <w:proofErr w:type="spellEnd"/>
      <w:r w:rsidR="00677DE7">
        <w:rPr>
          <w:color w:val="333333"/>
          <w:sz w:val="28"/>
          <w:szCs w:val="28"/>
        </w:rPr>
        <w:t xml:space="preserve"> </w:t>
      </w:r>
      <w:r w:rsidR="00E651BE" w:rsidRPr="00641B5B">
        <w:rPr>
          <w:color w:val="333333"/>
          <w:sz w:val="28"/>
          <w:szCs w:val="28"/>
        </w:rPr>
        <w:t xml:space="preserve"> не</w:t>
      </w:r>
      <w:proofErr w:type="gramEnd"/>
      <w:r w:rsidRPr="00641B5B">
        <w:rPr>
          <w:color w:val="333333"/>
          <w:sz w:val="28"/>
          <w:szCs w:val="28"/>
        </w:rPr>
        <w:t xml:space="preserve"> вправе рассматривать документы. Таким образом</w:t>
      </w:r>
      <w:r w:rsidR="00E651BE" w:rsidRPr="00641B5B">
        <w:rPr>
          <w:color w:val="333333"/>
          <w:sz w:val="28"/>
          <w:szCs w:val="28"/>
        </w:rPr>
        <w:t xml:space="preserve">, Федеральным законом от 30.12.2020 № 518-ФЗ «О внесении изменений в отдельные законодательные акты Российской Федерации» (Закон 518) </w:t>
      </w:r>
      <w:r w:rsidR="00C318C2" w:rsidRPr="00641B5B">
        <w:rPr>
          <w:color w:val="333333"/>
          <w:sz w:val="28"/>
          <w:szCs w:val="28"/>
        </w:rPr>
        <w:t xml:space="preserve">внесены </w:t>
      </w:r>
      <w:r w:rsidR="0039527B" w:rsidRPr="00641B5B">
        <w:rPr>
          <w:color w:val="333333"/>
          <w:sz w:val="28"/>
          <w:szCs w:val="28"/>
        </w:rPr>
        <w:t xml:space="preserve">изменения </w:t>
      </w:r>
      <w:r w:rsidR="00C318C2" w:rsidRPr="00641B5B">
        <w:rPr>
          <w:color w:val="333333"/>
          <w:sz w:val="28"/>
          <w:szCs w:val="28"/>
        </w:rPr>
        <w:t>в части обязательной государственной регистрации прав н</w:t>
      </w:r>
      <w:r w:rsidR="0039527B" w:rsidRPr="00641B5B">
        <w:rPr>
          <w:color w:val="333333"/>
          <w:sz w:val="28"/>
          <w:szCs w:val="28"/>
        </w:rPr>
        <w:t>а объекты недвижимости,</w:t>
      </w:r>
      <w:r w:rsidR="00C318C2" w:rsidRPr="00641B5B">
        <w:rPr>
          <w:color w:val="333333"/>
          <w:sz w:val="28"/>
          <w:szCs w:val="28"/>
        </w:rPr>
        <w:t xml:space="preserve"> которые возникли до дня вступления в силу Закона № 122-ФЗ, при внесении сведений о таких объектах недвижимости</w:t>
      </w:r>
      <w:r w:rsidR="00E651BE" w:rsidRPr="00641B5B">
        <w:rPr>
          <w:color w:val="333333"/>
          <w:sz w:val="28"/>
          <w:szCs w:val="28"/>
        </w:rPr>
        <w:t>,</w:t>
      </w:r>
      <w:r w:rsidR="00C318C2" w:rsidRPr="00641B5B">
        <w:rPr>
          <w:color w:val="333333"/>
          <w:sz w:val="28"/>
          <w:szCs w:val="28"/>
        </w:rPr>
        <w:t xml:space="preserve"> как о ранее учтенных</w:t>
      </w:r>
      <w:r w:rsidR="00E651BE" w:rsidRPr="00641B5B">
        <w:rPr>
          <w:color w:val="333333"/>
          <w:sz w:val="28"/>
          <w:szCs w:val="28"/>
        </w:rPr>
        <w:t>,</w:t>
      </w:r>
      <w:r w:rsidR="00C318C2" w:rsidRPr="00641B5B">
        <w:rPr>
          <w:color w:val="333333"/>
          <w:sz w:val="28"/>
          <w:szCs w:val="28"/>
        </w:rPr>
        <w:t xml:space="preserve"> в ЕГРН</w:t>
      </w:r>
      <w:r w:rsidRPr="00641B5B">
        <w:rPr>
          <w:color w:val="333333"/>
          <w:sz w:val="28"/>
          <w:szCs w:val="28"/>
        </w:rPr>
        <w:t>.</w:t>
      </w:r>
      <w:r w:rsidR="00E651BE" w:rsidRPr="00641B5B">
        <w:rPr>
          <w:color w:val="333333"/>
          <w:sz w:val="28"/>
          <w:szCs w:val="28"/>
        </w:rPr>
        <w:t xml:space="preserve"> </w:t>
      </w:r>
    </w:p>
    <w:p w:rsidR="00E651BE" w:rsidRDefault="00E651BE" w:rsidP="00E651BE">
      <w:pPr>
        <w:pStyle w:val="a5"/>
        <w:shd w:val="clear" w:color="auto" w:fill="FFFFFF"/>
        <w:spacing w:before="0" w:beforeAutospacing="0" w:after="0" w:afterAutospacing="0"/>
        <w:ind w:left="-426" w:firstLine="85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Заместитель руководителя Управления </w:t>
      </w:r>
      <w:proofErr w:type="spellStart"/>
      <w:r w:rsidR="00677DE7">
        <w:rPr>
          <w:color w:val="333333"/>
          <w:sz w:val="28"/>
          <w:szCs w:val="28"/>
        </w:rPr>
        <w:t>Росреестра</w:t>
      </w:r>
      <w:proofErr w:type="spellEnd"/>
      <w:r w:rsidR="00677DE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по Костромской области В.И. </w:t>
      </w:r>
      <w:proofErr w:type="spellStart"/>
      <w:r>
        <w:rPr>
          <w:color w:val="333333"/>
          <w:sz w:val="28"/>
          <w:szCs w:val="28"/>
        </w:rPr>
        <w:t>Бибиков</w:t>
      </w:r>
      <w:proofErr w:type="spellEnd"/>
      <w:r>
        <w:rPr>
          <w:color w:val="333333"/>
          <w:sz w:val="28"/>
          <w:szCs w:val="28"/>
        </w:rPr>
        <w:t xml:space="preserve"> разъяснил:</w:t>
      </w:r>
    </w:p>
    <w:p w:rsidR="00C318C2" w:rsidRPr="0039527B" w:rsidRDefault="00E651BE" w:rsidP="0039527B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-</w:t>
      </w:r>
      <w:r w:rsidR="00C318C2" w:rsidRPr="0039527B">
        <w:rPr>
          <w:i/>
          <w:color w:val="333333"/>
          <w:sz w:val="28"/>
          <w:szCs w:val="28"/>
        </w:rPr>
        <w:t xml:space="preserve"> </w:t>
      </w:r>
      <w:r w:rsidR="00CE6E35" w:rsidRPr="0039527B">
        <w:rPr>
          <w:i/>
          <w:color w:val="333333"/>
          <w:sz w:val="28"/>
          <w:szCs w:val="28"/>
        </w:rPr>
        <w:t>В</w:t>
      </w:r>
      <w:r w:rsidR="00C318C2" w:rsidRPr="0039527B">
        <w:rPr>
          <w:i/>
          <w:color w:val="333333"/>
          <w:sz w:val="28"/>
          <w:szCs w:val="28"/>
        </w:rPr>
        <w:t xml:space="preserve"> случае, если с заявлением о внесении сведений о</w:t>
      </w:r>
      <w:r w:rsidR="00660483">
        <w:rPr>
          <w:i/>
          <w:color w:val="333333"/>
          <w:sz w:val="28"/>
          <w:szCs w:val="28"/>
        </w:rPr>
        <w:t>б</w:t>
      </w:r>
      <w:r w:rsidR="00C318C2" w:rsidRPr="0039527B">
        <w:rPr>
          <w:i/>
          <w:color w:val="333333"/>
          <w:sz w:val="28"/>
          <w:szCs w:val="28"/>
        </w:rPr>
        <w:t xml:space="preserve"> объекте недвижимости, как о ранее учтенном, обратился </w:t>
      </w:r>
      <w:r w:rsidR="00660483">
        <w:rPr>
          <w:i/>
          <w:color w:val="333333"/>
          <w:sz w:val="28"/>
          <w:szCs w:val="28"/>
        </w:rPr>
        <w:t xml:space="preserve">его </w:t>
      </w:r>
      <w:r w:rsidR="00C318C2" w:rsidRPr="0039527B">
        <w:rPr>
          <w:i/>
          <w:color w:val="333333"/>
          <w:sz w:val="28"/>
          <w:szCs w:val="28"/>
        </w:rPr>
        <w:t>прав</w:t>
      </w:r>
      <w:r w:rsidR="00660483">
        <w:rPr>
          <w:i/>
          <w:color w:val="333333"/>
          <w:sz w:val="28"/>
          <w:szCs w:val="28"/>
        </w:rPr>
        <w:t>ообладатель, тогда</w:t>
      </w:r>
      <w:r w:rsidR="00C318C2" w:rsidRPr="0039527B">
        <w:rPr>
          <w:i/>
          <w:color w:val="333333"/>
          <w:sz w:val="28"/>
          <w:szCs w:val="28"/>
        </w:rPr>
        <w:t xml:space="preserve"> заявление о государственной регистрации прав подается одновременно с заявлением о </w:t>
      </w:r>
      <w:r w:rsidR="00C318C2" w:rsidRPr="0039527B">
        <w:rPr>
          <w:i/>
          <w:color w:val="333333"/>
          <w:sz w:val="28"/>
          <w:szCs w:val="28"/>
        </w:rPr>
        <w:lastRenderedPageBreak/>
        <w:t xml:space="preserve">внесении сведений о ранее учтенном объекте </w:t>
      </w:r>
      <w:r w:rsidR="00CE6E35" w:rsidRPr="0039527B">
        <w:rPr>
          <w:i/>
          <w:color w:val="333333"/>
          <w:sz w:val="28"/>
          <w:szCs w:val="28"/>
        </w:rPr>
        <w:t>недвижимости.</w:t>
      </w:r>
      <w:r w:rsidR="00C318C2" w:rsidRPr="0039527B">
        <w:rPr>
          <w:i/>
          <w:color w:val="333333"/>
          <w:sz w:val="28"/>
          <w:szCs w:val="28"/>
        </w:rPr>
        <w:t xml:space="preserve"> При подаче заявлений о внесении сведений о ранее учтенном объекте недвижимости любым заинтересованным лицом (не правообладателем, указанным в правоустанавливающем документе) сохраняется </w:t>
      </w:r>
      <w:r w:rsidR="005511B4" w:rsidRPr="0039527B">
        <w:rPr>
          <w:i/>
          <w:color w:val="333333"/>
          <w:sz w:val="28"/>
          <w:szCs w:val="28"/>
        </w:rPr>
        <w:t>прежний</w:t>
      </w:r>
      <w:r w:rsidR="00C318C2" w:rsidRPr="0039527B">
        <w:rPr>
          <w:i/>
          <w:color w:val="333333"/>
          <w:sz w:val="28"/>
          <w:szCs w:val="28"/>
        </w:rPr>
        <w:t xml:space="preserve"> порядок подачи данного заявления.</w:t>
      </w:r>
      <w:r w:rsidRPr="00E651BE">
        <w:rPr>
          <w:i/>
          <w:color w:val="333333"/>
          <w:sz w:val="28"/>
          <w:szCs w:val="28"/>
        </w:rPr>
        <w:t xml:space="preserve"> </w:t>
      </w:r>
      <w:r w:rsidRPr="0039527B">
        <w:rPr>
          <w:i/>
          <w:color w:val="333333"/>
          <w:sz w:val="28"/>
          <w:szCs w:val="28"/>
        </w:rPr>
        <w:t>Новый закон призван ускорить процесс актуализации сведений</w:t>
      </w:r>
      <w:r>
        <w:rPr>
          <w:i/>
          <w:color w:val="333333"/>
          <w:sz w:val="28"/>
          <w:szCs w:val="28"/>
        </w:rPr>
        <w:t xml:space="preserve"> ЕГРН и способствует </w:t>
      </w:r>
      <w:r w:rsidR="00660483">
        <w:rPr>
          <w:i/>
          <w:color w:val="333333"/>
          <w:sz w:val="28"/>
          <w:szCs w:val="28"/>
        </w:rPr>
        <w:t xml:space="preserve">эффективной </w:t>
      </w:r>
      <w:r>
        <w:rPr>
          <w:i/>
          <w:color w:val="333333"/>
          <w:sz w:val="28"/>
          <w:szCs w:val="28"/>
        </w:rPr>
        <w:t>реализации</w:t>
      </w:r>
      <w:r w:rsidRPr="0039527B">
        <w:rPr>
          <w:i/>
          <w:color w:val="333333"/>
          <w:sz w:val="28"/>
          <w:szCs w:val="28"/>
        </w:rPr>
        <w:t xml:space="preserve"> компле</w:t>
      </w:r>
      <w:r>
        <w:rPr>
          <w:i/>
          <w:color w:val="333333"/>
          <w:sz w:val="28"/>
          <w:szCs w:val="28"/>
        </w:rPr>
        <w:t>ксного плана по наполнению ЕГРН необходимыми сведениями</w:t>
      </w:r>
      <w:r w:rsidRPr="0039527B">
        <w:rPr>
          <w:i/>
          <w:color w:val="333333"/>
          <w:sz w:val="28"/>
          <w:szCs w:val="28"/>
        </w:rPr>
        <w:t>.</w:t>
      </w:r>
    </w:p>
    <w:p w:rsidR="009B1078" w:rsidRPr="0039527B" w:rsidRDefault="009B1078" w:rsidP="0039527B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  <w:rPr>
          <w:i/>
          <w:color w:val="333333"/>
          <w:sz w:val="28"/>
          <w:szCs w:val="28"/>
        </w:rPr>
      </w:pPr>
      <w:r w:rsidRPr="0039527B">
        <w:rPr>
          <w:i/>
          <w:color w:val="333333"/>
          <w:sz w:val="28"/>
          <w:szCs w:val="28"/>
        </w:rPr>
        <w:t>В настоящее время</w:t>
      </w:r>
      <w:r w:rsidR="00C9395E">
        <w:rPr>
          <w:i/>
          <w:color w:val="333333"/>
          <w:sz w:val="28"/>
          <w:szCs w:val="28"/>
        </w:rPr>
        <w:t>,</w:t>
      </w:r>
      <w:r w:rsidRPr="0039527B">
        <w:rPr>
          <w:i/>
          <w:color w:val="333333"/>
          <w:sz w:val="28"/>
          <w:szCs w:val="28"/>
        </w:rPr>
        <w:t xml:space="preserve"> в целом</w:t>
      </w:r>
      <w:r w:rsidR="00C9395E">
        <w:rPr>
          <w:i/>
          <w:color w:val="333333"/>
          <w:sz w:val="28"/>
          <w:szCs w:val="28"/>
        </w:rPr>
        <w:t>,</w:t>
      </w:r>
      <w:r w:rsidRPr="0039527B">
        <w:rPr>
          <w:i/>
          <w:color w:val="333333"/>
          <w:sz w:val="28"/>
          <w:szCs w:val="28"/>
        </w:rPr>
        <w:t xml:space="preserve"> по Костромской области</w:t>
      </w:r>
      <w:r w:rsidR="00C9395E">
        <w:rPr>
          <w:i/>
          <w:color w:val="333333"/>
          <w:sz w:val="28"/>
          <w:szCs w:val="28"/>
        </w:rPr>
        <w:t>,</w:t>
      </w:r>
      <w:r w:rsidRPr="0039527B">
        <w:rPr>
          <w:i/>
          <w:color w:val="333333"/>
          <w:sz w:val="28"/>
          <w:szCs w:val="28"/>
        </w:rPr>
        <w:t xml:space="preserve"> в государственном реестре отсутствуют све</w:t>
      </w:r>
      <w:r w:rsidR="00CE6E35" w:rsidRPr="0039527B">
        <w:rPr>
          <w:i/>
          <w:color w:val="333333"/>
          <w:sz w:val="28"/>
          <w:szCs w:val="28"/>
        </w:rPr>
        <w:t xml:space="preserve">дения о правообладателях 137 тыс. земельных участков (42 </w:t>
      </w:r>
      <w:r w:rsidR="00660483">
        <w:rPr>
          <w:i/>
          <w:color w:val="333333"/>
          <w:sz w:val="28"/>
          <w:szCs w:val="28"/>
        </w:rPr>
        <w:t xml:space="preserve">% от общего числа) </w:t>
      </w:r>
      <w:proofErr w:type="gramStart"/>
      <w:r w:rsidR="00660483">
        <w:rPr>
          <w:i/>
          <w:color w:val="333333"/>
          <w:sz w:val="28"/>
          <w:szCs w:val="28"/>
        </w:rPr>
        <w:t xml:space="preserve">и </w:t>
      </w:r>
      <w:r w:rsidR="00CE6E35" w:rsidRPr="0039527B">
        <w:rPr>
          <w:i/>
          <w:color w:val="333333"/>
          <w:sz w:val="28"/>
          <w:szCs w:val="28"/>
        </w:rPr>
        <w:t xml:space="preserve"> более</w:t>
      </w:r>
      <w:proofErr w:type="gramEnd"/>
      <w:r w:rsidR="00CE6E35" w:rsidRPr="0039527B">
        <w:rPr>
          <w:i/>
          <w:color w:val="333333"/>
          <w:sz w:val="28"/>
          <w:szCs w:val="28"/>
        </w:rPr>
        <w:t xml:space="preserve"> 186 </w:t>
      </w:r>
      <w:proofErr w:type="spellStart"/>
      <w:r w:rsidR="00CE6E35" w:rsidRPr="0039527B">
        <w:rPr>
          <w:i/>
          <w:color w:val="333333"/>
          <w:sz w:val="28"/>
          <w:szCs w:val="28"/>
        </w:rPr>
        <w:t>тыс</w:t>
      </w:r>
      <w:proofErr w:type="spellEnd"/>
      <w:r w:rsidRPr="0039527B">
        <w:rPr>
          <w:i/>
          <w:color w:val="333333"/>
          <w:sz w:val="28"/>
          <w:szCs w:val="28"/>
        </w:rPr>
        <w:t xml:space="preserve"> </w:t>
      </w:r>
      <w:r w:rsidR="00CE6E35" w:rsidRPr="0039527B">
        <w:rPr>
          <w:i/>
          <w:color w:val="333333"/>
          <w:sz w:val="28"/>
          <w:szCs w:val="28"/>
        </w:rPr>
        <w:t>иных объектов недвижимости</w:t>
      </w:r>
      <w:r w:rsidRPr="0039527B">
        <w:rPr>
          <w:i/>
          <w:color w:val="333333"/>
          <w:sz w:val="28"/>
          <w:szCs w:val="28"/>
        </w:rPr>
        <w:t>.</w:t>
      </w:r>
      <w:r w:rsidR="0039527B" w:rsidRPr="0039527B">
        <w:rPr>
          <w:i/>
          <w:color w:val="333333"/>
          <w:sz w:val="28"/>
          <w:szCs w:val="28"/>
        </w:rPr>
        <w:t xml:space="preserve"> </w:t>
      </w:r>
    </w:p>
    <w:p w:rsidR="00E651BE" w:rsidRPr="00677DE7" w:rsidRDefault="00E651BE" w:rsidP="00677DE7">
      <w:pPr>
        <w:spacing w:after="0"/>
        <w:ind w:left="-426"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3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proofErr w:type="spellStart"/>
      <w:r w:rsidRPr="007F3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F3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 </w:t>
      </w:r>
      <w:proofErr w:type="spellStart"/>
      <w:r w:rsidRPr="007F3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7F3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интервью </w:t>
      </w:r>
      <w:r w:rsidRPr="007F3D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агентству ТАСС на полях </w:t>
      </w:r>
      <w:r w:rsidRPr="007F3D2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Петербургского международного экономического</w:t>
      </w:r>
      <w:r w:rsidR="007F3D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F3D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форума</w:t>
      </w:r>
      <w:r w:rsidRPr="007F3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сделал заявление</w:t>
      </w:r>
      <w:r w:rsidR="00677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</w:t>
      </w:r>
      <w:r w:rsidR="006D7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677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 w:rsidR="00677DE7" w:rsidRPr="00677D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 </w:t>
      </w:r>
      <w:r w:rsidRPr="00677D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2025 года </w:t>
      </w:r>
      <w:proofErr w:type="spellStart"/>
      <w:r w:rsidRPr="00677D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677D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нацелен сформировать ЕГРН точным на 90%, в горизонте до 2030 года сделать его абсолютно верифицированным и полным</w:t>
      </w:r>
      <w:r w:rsidR="008A45F6" w:rsidRPr="00677D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677D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E651BE" w:rsidRDefault="006D736C" w:rsidP="00E651BE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E651BE">
          <w:rPr>
            <w:rStyle w:val="a7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https://tass-ru.turbopages.org/tass.ru/s/interviews/11546279</w:t>
        </w:r>
      </w:hyperlink>
    </w:p>
    <w:p w:rsidR="00E651BE" w:rsidRDefault="00E651BE" w:rsidP="00E651BE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9527B" w:rsidRDefault="0039527B" w:rsidP="0039527B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9527B" w:rsidRPr="0039527B" w:rsidRDefault="0039527B" w:rsidP="0039527B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76C4F" w:rsidRDefault="00F76C4F" w:rsidP="00C318C2">
      <w:pPr>
        <w:spacing w:after="0"/>
        <w:ind w:left="-426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уважением, </w:t>
      </w:r>
    </w:p>
    <w:p w:rsidR="00F76C4F" w:rsidRDefault="00F76C4F" w:rsidP="00C318C2">
      <w:pPr>
        <w:spacing w:after="0"/>
        <w:ind w:left="-426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пресс- служба Управления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F76C4F" w:rsidRDefault="00F76C4F" w:rsidP="00C318C2">
      <w:pPr>
        <w:spacing w:after="0"/>
        <w:ind w:left="-426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Костромской области</w:t>
      </w:r>
    </w:p>
    <w:p w:rsidR="00F76C4F" w:rsidRDefault="00F76C4F" w:rsidP="00C318C2">
      <w:pPr>
        <w:spacing w:after="0"/>
        <w:ind w:left="-426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Телефон 8(4942) 64-56-53, 64-56-58</w:t>
      </w:r>
    </w:p>
    <w:p w:rsidR="00F76C4F" w:rsidRPr="00F76C4F" w:rsidRDefault="00F76C4F" w:rsidP="00C318C2">
      <w:pPr>
        <w:spacing w:after="0"/>
        <w:ind w:left="-426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E</w:t>
      </w:r>
      <w:r w:rsidRPr="00F76C4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: </w:t>
      </w:r>
      <w:r w:rsidRPr="00F76C4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44_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upr</w:t>
      </w:r>
      <w:r w:rsidRPr="00F76C4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@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mail</w:t>
      </w:r>
      <w:r w:rsidRPr="00F76C4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ru</w:t>
      </w:r>
    </w:p>
    <w:p w:rsidR="00F76C4F" w:rsidRDefault="00F76C4F" w:rsidP="00C318C2">
      <w:pPr>
        <w:spacing w:after="0"/>
        <w:ind w:left="-426" w:firstLine="852"/>
      </w:pPr>
    </w:p>
    <w:p w:rsidR="00A37569" w:rsidRDefault="00A37569" w:rsidP="00C318C2">
      <w:pPr>
        <w:spacing w:after="0"/>
        <w:ind w:left="-426" w:firstLine="852"/>
      </w:pPr>
    </w:p>
    <w:sectPr w:rsidR="00A37569" w:rsidSect="00E651B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F"/>
    <w:rsid w:val="0039527B"/>
    <w:rsid w:val="00437EB7"/>
    <w:rsid w:val="004C32B1"/>
    <w:rsid w:val="005511B4"/>
    <w:rsid w:val="00641B5B"/>
    <w:rsid w:val="00660483"/>
    <w:rsid w:val="00677DE7"/>
    <w:rsid w:val="006D736C"/>
    <w:rsid w:val="00721DC7"/>
    <w:rsid w:val="00793F0D"/>
    <w:rsid w:val="007F3D29"/>
    <w:rsid w:val="008A45F6"/>
    <w:rsid w:val="00927105"/>
    <w:rsid w:val="00931F2A"/>
    <w:rsid w:val="009B1078"/>
    <w:rsid w:val="009D1035"/>
    <w:rsid w:val="00A37569"/>
    <w:rsid w:val="00B45698"/>
    <w:rsid w:val="00C318C2"/>
    <w:rsid w:val="00C8683E"/>
    <w:rsid w:val="00C9395E"/>
    <w:rsid w:val="00CE6E35"/>
    <w:rsid w:val="00D30A32"/>
    <w:rsid w:val="00D906DF"/>
    <w:rsid w:val="00DD6298"/>
    <w:rsid w:val="00E14A13"/>
    <w:rsid w:val="00E651BE"/>
    <w:rsid w:val="00F72D2F"/>
    <w:rsid w:val="00F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82D1"/>
  <w15:docId w15:val="{87BEC6C7-C2B7-414B-B0C1-AD14AC61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527B"/>
    <w:rPr>
      <w:b/>
      <w:bCs/>
    </w:rPr>
  </w:style>
  <w:style w:type="character" w:styleId="a7">
    <w:name w:val="Hyperlink"/>
    <w:basedOn w:val="a0"/>
    <w:uiPriority w:val="99"/>
    <w:semiHidden/>
    <w:unhideWhenUsed/>
    <w:rsid w:val="00395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ass-ru.turbopages.org/tass.ru/s/interviews/115462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096B-BA02-4E95-B333-854AEED8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Проскурякова Марина Алексеевна</cp:lastModifiedBy>
  <cp:revision>3</cp:revision>
  <cp:lastPrinted>2021-06-15T06:13:00Z</cp:lastPrinted>
  <dcterms:created xsi:type="dcterms:W3CDTF">2021-06-16T13:39:00Z</dcterms:created>
  <dcterms:modified xsi:type="dcterms:W3CDTF">2021-06-16T13:40:00Z</dcterms:modified>
</cp:coreProperties>
</file>